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B" w:rsidRDefault="003A7086" w:rsidP="00A1461B">
      <w:pPr>
        <w:pStyle w:val="1"/>
        <w:spacing w:before="90"/>
        <w:ind w:left="2264"/>
      </w:pPr>
      <w:r>
        <w:t xml:space="preserve">ПРОТОКОЛ № </w:t>
      </w:r>
      <w:r w:rsidR="00C07A7F">
        <w:t>7/20</w:t>
      </w:r>
      <w:r w:rsidR="00A1461B">
        <w:t>.09.2019</w:t>
      </w:r>
      <w:r w:rsidR="006D6C80">
        <w:t xml:space="preserve"> </w:t>
      </w:r>
      <w:r w:rsidR="00A1461B">
        <w:t>г. на ОИК Калояново</w:t>
      </w:r>
    </w:p>
    <w:p w:rsidR="00A1461B" w:rsidRDefault="00A1461B" w:rsidP="00A1461B">
      <w:pPr>
        <w:pStyle w:val="a3"/>
        <w:spacing w:before="6"/>
        <w:ind w:left="0"/>
        <w:jc w:val="left"/>
        <w:rPr>
          <w:b/>
          <w:sz w:val="23"/>
        </w:rPr>
      </w:pPr>
    </w:p>
    <w:p w:rsidR="00A1461B" w:rsidRDefault="00C07A7F" w:rsidP="00A1461B">
      <w:pPr>
        <w:pStyle w:val="a3"/>
        <w:spacing w:before="1"/>
        <w:ind w:right="115" w:firstLine="719"/>
      </w:pPr>
      <w:r>
        <w:t>Днес, 20</w:t>
      </w:r>
      <w:r w:rsidR="00A1461B">
        <w:t>.09.2019 г., от 18:00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A1461B" w:rsidRDefault="00A1461B" w:rsidP="00A1461B">
      <w:pPr>
        <w:pStyle w:val="a3"/>
        <w:spacing w:before="11"/>
        <w:ind w:left="0"/>
        <w:jc w:val="left"/>
        <w:rPr>
          <w:sz w:val="23"/>
        </w:rPr>
      </w:pPr>
    </w:p>
    <w:p w:rsidR="00A1461B" w:rsidRDefault="00A1461B" w:rsidP="00A1461B">
      <w:pPr>
        <w:pStyle w:val="a3"/>
        <w:spacing w:before="1"/>
        <w:ind w:left="836" w:right="807"/>
        <w:jc w:val="left"/>
      </w:pPr>
      <w:r>
        <w:t xml:space="preserve">Заседанието бе </w:t>
      </w:r>
      <w:r w:rsidR="003A7086">
        <w:t xml:space="preserve">открито и водено от </w:t>
      </w:r>
      <w:r w:rsidR="00210254">
        <w:t>Председателя</w:t>
      </w:r>
      <w:r>
        <w:t xml:space="preserve"> на ОИК </w:t>
      </w:r>
      <w:r w:rsidR="00210254">
        <w:t>Илиян Дончев.</w:t>
      </w:r>
      <w:r>
        <w:t xml:space="preserve">За </w:t>
      </w:r>
      <w:proofErr w:type="spellStart"/>
      <w:r>
        <w:t>протоколчик</w:t>
      </w:r>
      <w:proofErr w:type="spellEnd"/>
      <w:r>
        <w:t xml:space="preserve"> беше избран </w:t>
      </w:r>
      <w:r w:rsidR="00431E91">
        <w:t>Снежанка Стоева</w:t>
      </w:r>
      <w:r w:rsidRPr="00322217">
        <w:t>.</w:t>
      </w:r>
    </w:p>
    <w:p w:rsidR="00A1461B" w:rsidRDefault="00A1461B" w:rsidP="00A1461B">
      <w:pPr>
        <w:pStyle w:val="a3"/>
        <w:ind w:left="0"/>
        <w:jc w:val="left"/>
      </w:pPr>
    </w:p>
    <w:p w:rsidR="00A1461B" w:rsidRDefault="00EE0747" w:rsidP="00A1461B">
      <w:pPr>
        <w:pStyle w:val="a3"/>
        <w:ind w:left="836"/>
        <w:jc w:val="left"/>
      </w:pPr>
      <w:r>
        <w:t xml:space="preserve">Установи се, че </w:t>
      </w:r>
      <w:r w:rsidR="000F54AF">
        <w:t>на заседанието присъстват</w:t>
      </w:r>
      <w:r w:rsidR="00E772EB">
        <w:t xml:space="preserve"> </w:t>
      </w:r>
      <w:r w:rsidR="007B2706">
        <w:t>8</w:t>
      </w:r>
      <w:r w:rsidR="00462DE1">
        <w:t xml:space="preserve"> /</w:t>
      </w:r>
      <w:r w:rsidR="007B2706">
        <w:t>осем</w:t>
      </w:r>
      <w:r w:rsidR="00462DE1">
        <w:t>/ члена и отсъства</w:t>
      </w:r>
      <w:r w:rsidR="007B2706">
        <w:t>т</w:t>
      </w:r>
      <w:r w:rsidR="00462DE1">
        <w:t xml:space="preserve"> </w:t>
      </w:r>
      <w:r w:rsidR="007B2706">
        <w:t>5</w:t>
      </w:r>
      <w:r w:rsidR="00625120">
        <w:t xml:space="preserve"> /</w:t>
      </w:r>
      <w:r w:rsidR="007B2706">
        <w:t>пет</w:t>
      </w:r>
      <w:r w:rsidR="000F54AF">
        <w:t>/</w:t>
      </w:r>
      <w:r w:rsidR="00265845">
        <w:t xml:space="preserve"> </w:t>
      </w:r>
      <w:r w:rsidR="000F54AF">
        <w:t xml:space="preserve">члена, има </w:t>
      </w:r>
      <w:r w:rsidR="00A1461B">
        <w:t>кворум и Комисията може да взема валидни решения.</w:t>
      </w:r>
    </w:p>
    <w:p w:rsidR="00A1461B" w:rsidRDefault="00A1461B" w:rsidP="00A1461B">
      <w:pPr>
        <w:pStyle w:val="a3"/>
        <w:ind w:left="0"/>
        <w:jc w:val="left"/>
      </w:pPr>
    </w:p>
    <w:p w:rsidR="00A1461B" w:rsidRDefault="00A1461B" w:rsidP="00A1461B">
      <w:pPr>
        <w:pStyle w:val="a3"/>
        <w:ind w:right="118" w:firstLine="719"/>
      </w:pPr>
      <w:r>
        <w:t>След встъпителните думи на Председателя, бе предложен следния проект за дневен ред:</w:t>
      </w:r>
    </w:p>
    <w:p w:rsidR="00A1461B" w:rsidRDefault="00A1461B" w:rsidP="00A1461B">
      <w:pPr>
        <w:pStyle w:val="a3"/>
        <w:spacing w:before="5"/>
        <w:ind w:left="0"/>
        <w:jc w:val="left"/>
      </w:pPr>
    </w:p>
    <w:p w:rsidR="00A1461B" w:rsidRDefault="00A1461B" w:rsidP="00A1461B">
      <w:pPr>
        <w:pStyle w:val="1"/>
        <w:spacing w:before="0"/>
        <w:ind w:left="757" w:right="757"/>
        <w:jc w:val="center"/>
      </w:pPr>
      <w:r>
        <w:t>ДНЕВЕН РЕД:</w:t>
      </w:r>
    </w:p>
    <w:p w:rsidR="00A1461B" w:rsidRDefault="00A1461B" w:rsidP="00A1461B">
      <w:pPr>
        <w:pStyle w:val="1"/>
        <w:spacing w:before="0"/>
        <w:ind w:left="757" w:right="757"/>
        <w:jc w:val="center"/>
      </w:pPr>
    </w:p>
    <w:p w:rsidR="00DD3CD8" w:rsidRPr="003B59B5" w:rsidRDefault="00DD3CD8" w:rsidP="00DD3CD8">
      <w:pPr>
        <w:pStyle w:val="a5"/>
        <w:numPr>
          <w:ilvl w:val="0"/>
          <w:numId w:val="1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ЗА РЕШЕНИЕ №52 ОТНОСНО:</w:t>
      </w:r>
      <w:r w:rsidRPr="003B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Калояново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>г.</w:t>
      </w:r>
      <w:r w:rsidRPr="009723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7600" w:rsidRPr="00CE6085" w:rsidRDefault="00DD3CD8" w:rsidP="00207600">
      <w:pPr>
        <w:pStyle w:val="a5"/>
        <w:numPr>
          <w:ilvl w:val="0"/>
          <w:numId w:val="18"/>
        </w:numPr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  <w:lang w:val="bg-BG"/>
        </w:rPr>
        <w:t>ПРОЕКТ ЗА РЕШЕНИЕ №53 ОТНОСНО:</w:t>
      </w:r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оттегляне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ПП ГЕРБ и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№62-МИ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Калояново,област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E6085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E6085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207600" w:rsidRDefault="00207600" w:rsidP="002076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9C3" w:rsidRPr="00731B1E" w:rsidRDefault="007B69C3" w:rsidP="00F50CFC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7481" w:rsidRDefault="00807481" w:rsidP="007F0216">
      <w:pPr>
        <w:pStyle w:val="a3"/>
        <w:ind w:right="113" w:firstLine="707"/>
        <w:rPr>
          <w:lang w:val="en-US"/>
        </w:rPr>
      </w:pPr>
    </w:p>
    <w:p w:rsidR="007F0216" w:rsidRDefault="007F0216" w:rsidP="007F0216">
      <w:pPr>
        <w:pStyle w:val="a3"/>
        <w:ind w:right="113" w:firstLine="707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7F0216" w:rsidRDefault="007F0216" w:rsidP="007F0216">
      <w:pPr>
        <w:pStyle w:val="a3"/>
        <w:ind w:right="113" w:firstLine="707"/>
      </w:pPr>
    </w:p>
    <w:p w:rsidR="007F0216" w:rsidRDefault="00F50CFC" w:rsidP="007F0216">
      <w:pPr>
        <w:pStyle w:val="a3"/>
        <w:ind w:left="1183" w:right="113"/>
      </w:pPr>
      <w:r>
        <w:t xml:space="preserve">Илиян Дончев </w:t>
      </w:r>
      <w:proofErr w:type="spellStart"/>
      <w:r>
        <w:t>Дончев</w:t>
      </w:r>
      <w:proofErr w:type="spellEnd"/>
      <w:r>
        <w:t xml:space="preserve"> - за</w:t>
      </w:r>
    </w:p>
    <w:p w:rsidR="007F0216" w:rsidRDefault="007F0216" w:rsidP="007F0216">
      <w:pPr>
        <w:pStyle w:val="a3"/>
        <w:ind w:left="1183" w:right="113"/>
      </w:pPr>
      <w:r>
        <w:t xml:space="preserve">Надежда </w:t>
      </w:r>
      <w:proofErr w:type="spellStart"/>
      <w:r>
        <w:t>Божидарова</w:t>
      </w:r>
      <w:proofErr w:type="spellEnd"/>
      <w:r>
        <w:t xml:space="preserve"> Атанасова - </w:t>
      </w:r>
      <w:r w:rsidR="00F50CFC">
        <w:t>отсъства</w:t>
      </w:r>
    </w:p>
    <w:p w:rsidR="007F0216" w:rsidRPr="008334ED" w:rsidRDefault="008334ED" w:rsidP="007F0216">
      <w:pPr>
        <w:pStyle w:val="a3"/>
        <w:ind w:left="1183" w:right="113"/>
      </w:pPr>
      <w:r>
        <w:t>Никола Кръстев Венков - за</w:t>
      </w:r>
    </w:p>
    <w:p w:rsidR="007F0216" w:rsidRDefault="00F50CFC" w:rsidP="007F0216">
      <w:pPr>
        <w:pStyle w:val="a3"/>
        <w:ind w:left="1183" w:right="113"/>
      </w:pPr>
      <w:r>
        <w:t>Таня Иванова Табакова - отсъства</w:t>
      </w:r>
    </w:p>
    <w:p w:rsidR="007F0216" w:rsidRDefault="00E772EB" w:rsidP="007F0216">
      <w:pPr>
        <w:pStyle w:val="a3"/>
        <w:ind w:left="1183" w:right="113"/>
      </w:pPr>
      <w:r>
        <w:t xml:space="preserve">Ангелина </w:t>
      </w:r>
      <w:proofErr w:type="spellStart"/>
      <w:r>
        <w:t>Людвикова</w:t>
      </w:r>
      <w:proofErr w:type="spellEnd"/>
      <w:r>
        <w:t xml:space="preserve"> Якова - </w:t>
      </w:r>
      <w:r w:rsidR="00B03F2F">
        <w:t>отсъства</w:t>
      </w:r>
    </w:p>
    <w:p w:rsidR="007F0216" w:rsidRDefault="00266CA5" w:rsidP="007F0216">
      <w:pPr>
        <w:pStyle w:val="a3"/>
        <w:ind w:left="1183" w:right="113"/>
      </w:pPr>
      <w:r>
        <w:t>Зд</w:t>
      </w:r>
      <w:r w:rsidR="00E772EB">
        <w:t xml:space="preserve">равко Георгиев </w:t>
      </w:r>
      <w:proofErr w:type="spellStart"/>
      <w:r w:rsidR="00E772EB">
        <w:t>Дошков</w:t>
      </w:r>
      <w:proofErr w:type="spellEnd"/>
      <w:r w:rsidR="00E772EB">
        <w:t xml:space="preserve"> - </w:t>
      </w:r>
      <w:r w:rsidR="00B03F2F">
        <w:t>отсъства</w:t>
      </w:r>
    </w:p>
    <w:p w:rsidR="007F0216" w:rsidRDefault="007F0216" w:rsidP="007F0216">
      <w:pPr>
        <w:pStyle w:val="a3"/>
        <w:ind w:left="1183" w:right="113"/>
      </w:pPr>
      <w:r>
        <w:t xml:space="preserve">Иванка </w:t>
      </w:r>
      <w:r w:rsidR="00B03F2F">
        <w:t xml:space="preserve">Атанасова </w:t>
      </w:r>
      <w:proofErr w:type="spellStart"/>
      <w:r w:rsidR="00B03F2F">
        <w:t>Кировска</w:t>
      </w:r>
      <w:proofErr w:type="spellEnd"/>
      <w:r w:rsidR="00B03F2F">
        <w:t xml:space="preserve"> - за</w:t>
      </w:r>
    </w:p>
    <w:p w:rsidR="007F0216" w:rsidRDefault="00266CA5" w:rsidP="007F0216">
      <w:pPr>
        <w:pStyle w:val="a3"/>
        <w:ind w:left="1183" w:right="113"/>
      </w:pPr>
      <w:r>
        <w:t xml:space="preserve">Маргарита Йозова Шахънска - </w:t>
      </w:r>
      <w:r w:rsidR="00A27E2D">
        <w:t>за</w:t>
      </w:r>
    </w:p>
    <w:p w:rsidR="007F0216" w:rsidRDefault="007F0216" w:rsidP="007F0216">
      <w:pPr>
        <w:pStyle w:val="a3"/>
        <w:ind w:left="1183" w:right="113"/>
      </w:pPr>
      <w:r>
        <w:t>Мариана Йозова Бакова - за</w:t>
      </w:r>
    </w:p>
    <w:p w:rsidR="007F0216" w:rsidRDefault="00F50CFC" w:rsidP="007F0216">
      <w:pPr>
        <w:pStyle w:val="a3"/>
        <w:ind w:left="1183" w:right="113"/>
      </w:pPr>
      <w:r>
        <w:t>Н</w:t>
      </w:r>
      <w:r w:rsidR="00B03F2F">
        <w:t>икола Неделчев Божилов - за</w:t>
      </w:r>
    </w:p>
    <w:p w:rsidR="007F0216" w:rsidRDefault="00E772EB" w:rsidP="007F0216">
      <w:pPr>
        <w:pStyle w:val="a3"/>
        <w:ind w:left="1183" w:right="113"/>
      </w:pPr>
      <w:r>
        <w:t xml:space="preserve">Петя Начева </w:t>
      </w:r>
      <w:proofErr w:type="spellStart"/>
      <w:r>
        <w:t>Кантарска</w:t>
      </w:r>
      <w:proofErr w:type="spellEnd"/>
      <w:r>
        <w:t xml:space="preserve"> - </w:t>
      </w:r>
      <w:r w:rsidR="00B03F2F">
        <w:t>отсъства</w:t>
      </w:r>
    </w:p>
    <w:p w:rsidR="007F0216" w:rsidRDefault="007F0216" w:rsidP="007F0216">
      <w:pPr>
        <w:pStyle w:val="a3"/>
        <w:ind w:left="1183" w:right="113"/>
      </w:pPr>
      <w:r>
        <w:t>Пламен Йорданов Нанов - за</w:t>
      </w:r>
    </w:p>
    <w:p w:rsidR="007F0216" w:rsidRDefault="007F0216" w:rsidP="007F0216">
      <w:pPr>
        <w:pStyle w:val="a3"/>
        <w:ind w:left="1183" w:right="113"/>
      </w:pPr>
      <w:r>
        <w:t>Снежанка Самуилова Стоева - за</w:t>
      </w:r>
    </w:p>
    <w:p w:rsidR="007F0216" w:rsidRPr="00FB5836" w:rsidRDefault="007F0216" w:rsidP="007F0216">
      <w:pPr>
        <w:pStyle w:val="1"/>
        <w:spacing w:before="224"/>
        <w:ind w:left="0"/>
        <w:rPr>
          <w:sz w:val="22"/>
          <w:u w:val="single"/>
        </w:rPr>
      </w:pPr>
      <w:r w:rsidRPr="00FB5836">
        <w:rPr>
          <w:sz w:val="22"/>
          <w:u w:val="single"/>
        </w:rPr>
        <w:t>Гласували:</w:t>
      </w:r>
    </w:p>
    <w:p w:rsidR="007F0216" w:rsidRPr="00FB5836" w:rsidRDefault="00B03F2F" w:rsidP="00395C70">
      <w:pPr>
        <w:spacing w:before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– 8</w:t>
      </w:r>
      <w:r w:rsidR="00981C6E">
        <w:rPr>
          <w:rFonts w:ascii="Times New Roman" w:hAnsi="Times New Roman" w:cs="Times New Roman"/>
          <w:b/>
        </w:rPr>
        <w:t xml:space="preserve"> гласа</w:t>
      </w:r>
    </w:p>
    <w:p w:rsidR="007F0216" w:rsidRPr="00FB5836" w:rsidRDefault="007F0216" w:rsidP="00395C70">
      <w:pPr>
        <w:spacing w:before="84"/>
        <w:rPr>
          <w:rFonts w:ascii="Times New Roman" w:hAnsi="Times New Roman" w:cs="Times New Roman"/>
          <w:b/>
        </w:rPr>
      </w:pPr>
      <w:r w:rsidRPr="00FB5836">
        <w:rPr>
          <w:rFonts w:ascii="Times New Roman" w:hAnsi="Times New Roman" w:cs="Times New Roman"/>
          <w:b/>
        </w:rPr>
        <w:t>ПРОТИВ – 0 гласа</w:t>
      </w:r>
    </w:p>
    <w:p w:rsidR="007F0216" w:rsidRPr="00FB5836" w:rsidRDefault="007F0216" w:rsidP="00395C70">
      <w:pPr>
        <w:spacing w:before="84"/>
        <w:rPr>
          <w:rFonts w:ascii="Times New Roman" w:hAnsi="Times New Roman" w:cs="Times New Roman"/>
          <w:b/>
        </w:rPr>
      </w:pPr>
      <w:r w:rsidRPr="00FB5836">
        <w:rPr>
          <w:rFonts w:ascii="Times New Roman" w:hAnsi="Times New Roman" w:cs="Times New Roman"/>
          <w:b/>
        </w:rPr>
        <w:t>ОСОБЕНО МНЕНИЕ – няма</w:t>
      </w:r>
    </w:p>
    <w:p w:rsidR="007F0216" w:rsidRDefault="007F0216" w:rsidP="007F0216">
      <w:pPr>
        <w:pStyle w:val="a3"/>
        <w:spacing w:before="4"/>
        <w:ind w:left="0"/>
        <w:jc w:val="left"/>
        <w:rPr>
          <w:b/>
          <w:sz w:val="23"/>
        </w:rPr>
      </w:pPr>
    </w:p>
    <w:p w:rsidR="007F0216" w:rsidRDefault="007F0216" w:rsidP="007F0216">
      <w:pPr>
        <w:pStyle w:val="a3"/>
        <w:spacing w:before="1"/>
        <w:ind w:right="115" w:firstLine="707"/>
      </w:pPr>
      <w:r>
        <w:t>Дневният ред се прие с единодушие от присъстващите членове на Общинска избирателна комисия – Калояново.</w:t>
      </w:r>
    </w:p>
    <w:p w:rsidR="007F0216" w:rsidRDefault="007F0216" w:rsidP="00A1461B">
      <w:pPr>
        <w:rPr>
          <w:rFonts w:ascii="Times New Roman" w:hAnsi="Times New Roman" w:cs="Times New Roman"/>
          <w:lang w:val="en-US"/>
        </w:rPr>
      </w:pPr>
    </w:p>
    <w:p w:rsidR="007F0216" w:rsidRPr="009F2C4C" w:rsidRDefault="007F0216" w:rsidP="007F0216">
      <w:pPr>
        <w:pStyle w:val="a3"/>
        <w:ind w:left="836"/>
        <w:jc w:val="left"/>
        <w:rPr>
          <w:u w:val="single"/>
        </w:rPr>
      </w:pPr>
      <w:r w:rsidRPr="009F2C4C">
        <w:rPr>
          <w:u w:val="single"/>
        </w:rPr>
        <w:t>По т. 1 от дневния ред:</w:t>
      </w:r>
    </w:p>
    <w:p w:rsidR="00207600" w:rsidRDefault="00FA2531" w:rsidP="00DD3C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2531">
        <w:rPr>
          <w:rFonts w:ascii="Times New Roman" w:hAnsi="Times New Roman" w:cs="Times New Roman"/>
          <w:sz w:val="24"/>
          <w:szCs w:val="24"/>
        </w:rPr>
        <w:t xml:space="preserve">Председателят на ОИК , Илиян Дончев </w:t>
      </w:r>
      <w:r w:rsidR="007F0216" w:rsidRPr="00FA2531">
        <w:rPr>
          <w:rFonts w:ascii="Times New Roman" w:hAnsi="Times New Roman" w:cs="Times New Roman"/>
          <w:sz w:val="24"/>
          <w:szCs w:val="24"/>
        </w:rPr>
        <w:t xml:space="preserve">, докладва Проект на решение относно </w:t>
      </w:r>
      <w:r w:rsidR="00DD3CD8">
        <w:rPr>
          <w:rFonts w:ascii="Times New Roman" w:hAnsi="Times New Roman" w:cs="Times New Roman"/>
          <w:sz w:val="24"/>
          <w:szCs w:val="24"/>
        </w:rPr>
        <w:t>Регистрация на ПП Национален фронт за спасение на България за кмет на община Калояново</w:t>
      </w:r>
      <w:r w:rsidR="00DD3CD8" w:rsidRPr="00A64338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="00DD3CD8"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D3CD8" w:rsidRPr="00A6433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</w:t>
      </w:r>
      <w:r w:rsidR="00DD3CD8">
        <w:rPr>
          <w:rFonts w:ascii="Times New Roman" w:hAnsi="Times New Roman" w:cs="Times New Roman"/>
          <w:sz w:val="24"/>
          <w:szCs w:val="24"/>
        </w:rPr>
        <w:t xml:space="preserve"> </w:t>
      </w:r>
      <w:r w:rsidR="00DD3CD8" w:rsidRPr="00A64338">
        <w:rPr>
          <w:rFonts w:ascii="Times New Roman" w:hAnsi="Times New Roman" w:cs="Times New Roman"/>
          <w:sz w:val="24"/>
          <w:szCs w:val="24"/>
        </w:rPr>
        <w:t>г.</w:t>
      </w:r>
    </w:p>
    <w:p w:rsidR="005D704F" w:rsidRPr="005D704F" w:rsidRDefault="005D704F" w:rsidP="005D70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04F">
        <w:rPr>
          <w:rFonts w:ascii="Times New Roman" w:hAnsi="Times New Roman" w:cs="Times New Roman"/>
          <w:sz w:val="24"/>
          <w:szCs w:val="24"/>
        </w:rPr>
        <w:t>ОИК Калояново извърши служебна проверка на личните данни на кандидатите чрез общинска администрация – ТД „ГРАО“ и в платформата за публикуване на информация на ЦИК. С</w:t>
      </w:r>
      <w:r w:rsidRPr="005D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 извършеното поименно гласуване и на основание чл.87, ал.1, т.14 от ИК, ОИК Калояново </w:t>
      </w:r>
    </w:p>
    <w:p w:rsidR="007F0216" w:rsidRDefault="007F0216" w:rsidP="007F0216">
      <w:pPr>
        <w:pStyle w:val="a3"/>
        <w:ind w:right="115" w:firstLine="719"/>
      </w:pP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Илиян Дончев </w:t>
      </w:r>
      <w:proofErr w:type="spellStart"/>
      <w:r w:rsidRPr="00041C86">
        <w:t>Дончев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Надежда </w:t>
      </w:r>
      <w:proofErr w:type="spellStart"/>
      <w:r w:rsidRPr="00041C86">
        <w:t>Божидарова</w:t>
      </w:r>
      <w:proofErr w:type="spellEnd"/>
      <w:r w:rsidRPr="00041C86">
        <w:t xml:space="preserve"> Атанасова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Никола Кръстев Венков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Таня Иванова Табакова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Ангелина </w:t>
      </w:r>
      <w:proofErr w:type="spellStart"/>
      <w:r w:rsidRPr="00041C86">
        <w:t>Людвикова</w:t>
      </w:r>
      <w:proofErr w:type="spellEnd"/>
      <w:r w:rsidRPr="00041C86">
        <w:t xml:space="preserve"> Якова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Здравко Георгиев </w:t>
      </w:r>
      <w:proofErr w:type="spellStart"/>
      <w:r w:rsidRPr="00041C86">
        <w:t>Дошков</w:t>
      </w:r>
      <w:proofErr w:type="spellEnd"/>
      <w:r w:rsidRPr="00041C86">
        <w:t xml:space="preserve">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Иванка Атанасова </w:t>
      </w:r>
      <w:proofErr w:type="spellStart"/>
      <w:r w:rsidRPr="00041C86">
        <w:t>Кировска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Маргарита </w:t>
      </w:r>
      <w:proofErr w:type="spellStart"/>
      <w:r w:rsidRPr="00041C86">
        <w:t>Йозова</w:t>
      </w:r>
      <w:proofErr w:type="spellEnd"/>
      <w:r w:rsidRPr="00041C86">
        <w:t xml:space="preserve"> </w:t>
      </w:r>
      <w:proofErr w:type="spellStart"/>
      <w:r w:rsidRPr="00041C86">
        <w:t>Шахънска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Мариана </w:t>
      </w:r>
      <w:proofErr w:type="spellStart"/>
      <w:r w:rsidRPr="00041C86">
        <w:t>Йозова</w:t>
      </w:r>
      <w:proofErr w:type="spellEnd"/>
      <w:r w:rsidRPr="00041C86">
        <w:t xml:space="preserve"> </w:t>
      </w:r>
      <w:proofErr w:type="spellStart"/>
      <w:r w:rsidRPr="00041C86">
        <w:t>Бакова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Никола Неделчев Божилов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Петя Начева </w:t>
      </w:r>
      <w:proofErr w:type="spellStart"/>
      <w:r w:rsidRPr="00041C86">
        <w:t>Кантарска</w:t>
      </w:r>
      <w:proofErr w:type="spellEnd"/>
      <w:r w:rsidRPr="00041C86">
        <w:t xml:space="preserve">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Пламен Йорданов Нанов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Снежанка Самуилова Стоева - за</w:t>
      </w:r>
    </w:p>
    <w:p w:rsidR="00041C86" w:rsidRDefault="00041C86" w:rsidP="00041C86">
      <w:pPr>
        <w:pStyle w:val="a3"/>
        <w:ind w:right="114" w:firstLine="707"/>
        <w:rPr>
          <w:b/>
          <w:bCs/>
          <w:u w:val="single"/>
        </w:rPr>
      </w:pPr>
    </w:p>
    <w:p w:rsidR="00041C86" w:rsidRPr="00041C86" w:rsidRDefault="00041C86" w:rsidP="00041C86">
      <w:pPr>
        <w:pStyle w:val="a3"/>
        <w:ind w:right="114" w:firstLine="707"/>
        <w:rPr>
          <w:b/>
          <w:bCs/>
          <w:u w:val="single"/>
        </w:rPr>
      </w:pPr>
      <w:r w:rsidRPr="00041C86">
        <w:rPr>
          <w:b/>
          <w:bCs/>
          <w:u w:val="single"/>
        </w:rPr>
        <w:t>Гласували:</w:t>
      </w:r>
    </w:p>
    <w:p w:rsidR="00041C86" w:rsidRDefault="00041C86" w:rsidP="00041C86">
      <w:pPr>
        <w:pStyle w:val="a3"/>
        <w:ind w:right="114" w:firstLine="707"/>
        <w:rPr>
          <w:b/>
        </w:rPr>
      </w:pPr>
      <w:r w:rsidRPr="00041C86">
        <w:rPr>
          <w:b/>
        </w:rPr>
        <w:t>ЗА – 8 гласа</w:t>
      </w:r>
    </w:p>
    <w:p w:rsidR="00CE6085" w:rsidRPr="00041C86" w:rsidRDefault="00CE6085" w:rsidP="00041C86">
      <w:pPr>
        <w:pStyle w:val="a3"/>
        <w:ind w:right="114" w:firstLine="707"/>
        <w:rPr>
          <w:b/>
        </w:rPr>
      </w:pPr>
    </w:p>
    <w:p w:rsidR="00041C86" w:rsidRDefault="00041C86" w:rsidP="00041C86">
      <w:pPr>
        <w:pStyle w:val="a3"/>
        <w:ind w:right="114" w:firstLine="707"/>
        <w:rPr>
          <w:b/>
        </w:rPr>
      </w:pPr>
      <w:r w:rsidRPr="00041C86">
        <w:rPr>
          <w:b/>
        </w:rPr>
        <w:t>ПРОТИВ – 0 гласа</w:t>
      </w:r>
    </w:p>
    <w:p w:rsidR="00CE6085" w:rsidRPr="00041C86" w:rsidRDefault="00CE6085" w:rsidP="00041C86">
      <w:pPr>
        <w:pStyle w:val="a3"/>
        <w:ind w:right="114" w:firstLine="707"/>
        <w:rPr>
          <w:b/>
        </w:rPr>
      </w:pPr>
    </w:p>
    <w:p w:rsidR="00041C86" w:rsidRPr="00041C86" w:rsidRDefault="00041C86" w:rsidP="00041C86">
      <w:pPr>
        <w:pStyle w:val="a3"/>
        <w:ind w:right="114" w:firstLine="707"/>
        <w:rPr>
          <w:b/>
        </w:rPr>
      </w:pPr>
      <w:r w:rsidRPr="00041C86">
        <w:rPr>
          <w:b/>
        </w:rPr>
        <w:t>ОСОБЕНО МНЕНИЕ – няма</w:t>
      </w:r>
    </w:p>
    <w:p w:rsidR="00041C86" w:rsidRDefault="00041C86" w:rsidP="008346EC">
      <w:pPr>
        <w:pStyle w:val="a3"/>
        <w:ind w:right="114" w:firstLine="707"/>
      </w:pPr>
    </w:p>
    <w:p w:rsidR="008346EC" w:rsidRDefault="008346EC" w:rsidP="008346EC">
      <w:pPr>
        <w:pStyle w:val="a3"/>
        <w:ind w:right="114" w:firstLine="707"/>
        <w:rPr>
          <w:lang w:val="en-US"/>
        </w:rPr>
      </w:pPr>
      <w: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8346EC" w:rsidRPr="007F0216" w:rsidRDefault="008346EC" w:rsidP="008346EC">
      <w:pPr>
        <w:pStyle w:val="a3"/>
        <w:ind w:right="114" w:firstLine="707"/>
        <w:rPr>
          <w:lang w:val="en-US"/>
        </w:rPr>
      </w:pPr>
    </w:p>
    <w:p w:rsidR="00DD3CD8" w:rsidRPr="00A64338" w:rsidRDefault="00DD3CD8" w:rsidP="00DD3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3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64338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Калояново, 20.09.2019 </w:t>
      </w:r>
      <w:r w:rsidRPr="00A64338">
        <w:rPr>
          <w:rFonts w:ascii="Times New Roman" w:hAnsi="Times New Roman" w:cs="Times New Roman"/>
          <w:b/>
          <w:sz w:val="24"/>
          <w:szCs w:val="24"/>
        </w:rPr>
        <w:t>г.</w:t>
      </w:r>
    </w:p>
    <w:p w:rsidR="00DD3CD8" w:rsidRDefault="00DD3CD8" w:rsidP="00DD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338">
        <w:rPr>
          <w:rFonts w:ascii="Times New Roman" w:hAnsi="Times New Roman" w:cs="Times New Roman"/>
          <w:sz w:val="24"/>
          <w:szCs w:val="24"/>
        </w:rPr>
        <w:t>ОТНОСНО:</w:t>
      </w:r>
      <w:r w:rsidRPr="0064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ПП Национален фронт за спасение на България за кмет на община Калояново</w:t>
      </w:r>
      <w:r w:rsidRPr="00A64338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>г.</w:t>
      </w:r>
    </w:p>
    <w:p w:rsidR="00DD3CD8" w:rsidRDefault="00DD3CD8" w:rsidP="00DD3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3CD8" w:rsidRPr="00A04457" w:rsidRDefault="00DD3CD8" w:rsidP="00DD3C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4457">
        <w:rPr>
          <w:rFonts w:ascii="Times New Roman" w:hAnsi="Times New Roman" w:cs="Times New Roman"/>
          <w:sz w:val="24"/>
          <w:szCs w:val="24"/>
        </w:rPr>
        <w:t xml:space="preserve">Постъпило е предложение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Калояново </w:t>
      </w:r>
      <w:r w:rsidRPr="00A04457">
        <w:rPr>
          <w:rFonts w:ascii="Times New Roman" w:hAnsi="Times New Roman" w:cs="Times New Roman"/>
          <w:sz w:val="24"/>
          <w:szCs w:val="24"/>
        </w:rPr>
        <w:t>за участие в изборите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57">
        <w:rPr>
          <w:rFonts w:ascii="Times New Roman" w:hAnsi="Times New Roman" w:cs="Times New Roman"/>
          <w:sz w:val="24"/>
          <w:szCs w:val="24"/>
        </w:rPr>
        <w:t>г.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08E">
        <w:rPr>
          <w:rFonts w:ascii="Times New Roman" w:hAnsi="Times New Roman" w:cs="Times New Roman"/>
          <w:sz w:val="24"/>
          <w:szCs w:val="24"/>
        </w:rPr>
        <w:t>№2/20.09.2019г., с което</w:t>
      </w:r>
    </w:p>
    <w:p w:rsidR="00DD3CD8" w:rsidRPr="00A04457" w:rsidRDefault="00DD3CD8" w:rsidP="00DD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Национален фронт за спасение на България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 Пламен Данчев Николов за кмет на община Калояново.</w:t>
      </w:r>
    </w:p>
    <w:p w:rsidR="00DD3CD8" w:rsidRDefault="00DD3CD8" w:rsidP="00DD3C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Към предложението-приложение </w:t>
      </w:r>
      <w:r w:rsidRPr="005807F2">
        <w:rPr>
          <w:rFonts w:ascii="Times New Roman" w:hAnsi="Times New Roman" w:cs="Times New Roman"/>
          <w:sz w:val="24"/>
          <w:szCs w:val="24"/>
        </w:rPr>
        <w:t>№63-МИ</w:t>
      </w:r>
      <w:r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DD3CD8" w:rsidRDefault="00DD3CD8" w:rsidP="00DD3CD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3CD8" w:rsidRDefault="00DD3CD8" w:rsidP="00DD3CD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3CD8" w:rsidRDefault="00DD3CD8" w:rsidP="00DD3CD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ОИК.</w:t>
      </w:r>
    </w:p>
    <w:p w:rsidR="00DD3CD8" w:rsidRDefault="00DD3CD8" w:rsidP="00DD3C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04F" w:rsidRPr="005D704F" w:rsidRDefault="005D704F" w:rsidP="005D70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04F">
        <w:rPr>
          <w:rFonts w:ascii="Times New Roman" w:hAnsi="Times New Roman" w:cs="Times New Roman"/>
          <w:sz w:val="24"/>
          <w:szCs w:val="24"/>
        </w:rPr>
        <w:t>ОИК Калояново извърши служебна проверка на личните данни на кандидатите чрез общинска администрация – ТД „ГРАО“ и в платформата за публикуване на информация на ЦИК. С</w:t>
      </w:r>
      <w:r w:rsidRPr="005D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 извършеното поименно гласуване и на основание чл.87, ал.1, т.14 от ИК, ОИК Калояново </w:t>
      </w:r>
    </w:p>
    <w:p w:rsidR="00DD3CD8" w:rsidRDefault="00DD3CD8" w:rsidP="00DD3CD8">
      <w:pPr>
        <w:pStyle w:val="a5"/>
        <w:ind w:left="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CD8" w:rsidRPr="0015077B" w:rsidRDefault="00DD3CD8" w:rsidP="00DD3CD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DD3CD8" w:rsidRDefault="00DD3CD8" w:rsidP="00DD3C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3CD8" w:rsidRDefault="00DD3CD8" w:rsidP="00DD3C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77B">
        <w:rPr>
          <w:rFonts w:ascii="Times New Roman" w:hAnsi="Times New Roman" w:cs="Times New Roman"/>
          <w:sz w:val="24"/>
          <w:szCs w:val="24"/>
        </w:rPr>
        <w:t>Регистрира</w:t>
      </w:r>
      <w:r w:rsidRPr="00D53870">
        <w:rPr>
          <w:rFonts w:ascii="Times New Roman" w:hAnsi="Times New Roman" w:cs="Times New Roman"/>
          <w:sz w:val="24"/>
          <w:szCs w:val="24"/>
        </w:rPr>
        <w:t xml:space="preserve"> за участие в изборите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87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кандидатът</w:t>
      </w:r>
      <w:r w:rsidRPr="0015077B">
        <w:rPr>
          <w:rFonts w:ascii="Times New Roman" w:hAnsi="Times New Roman" w:cs="Times New Roman"/>
          <w:sz w:val="24"/>
          <w:szCs w:val="24"/>
        </w:rPr>
        <w:t xml:space="preserve"> на ПП </w:t>
      </w:r>
      <w:r>
        <w:rPr>
          <w:rFonts w:ascii="Times New Roman" w:hAnsi="Times New Roman" w:cs="Times New Roman"/>
          <w:sz w:val="24"/>
          <w:szCs w:val="24"/>
        </w:rPr>
        <w:t xml:space="preserve"> Национален фронт за спасение на България</w:t>
      </w:r>
      <w:r w:rsidRPr="00150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кмет на община Калояново -</w:t>
      </w:r>
      <w:r w:rsidRPr="0015077B">
        <w:rPr>
          <w:rFonts w:ascii="Times New Roman" w:hAnsi="Times New Roman" w:cs="Times New Roman"/>
          <w:sz w:val="24"/>
          <w:szCs w:val="24"/>
        </w:rPr>
        <w:t xml:space="preserve"> Пламен Данчев Николов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CD8" w:rsidRPr="0015077B" w:rsidRDefault="00DD3CD8" w:rsidP="00DD3C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влизането в сила на решението да се издаде удостоверение на кандидата.</w:t>
      </w:r>
    </w:p>
    <w:p w:rsidR="00DD3CD8" w:rsidRDefault="00DD3CD8" w:rsidP="00DD3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може да</w:t>
      </w:r>
      <w:r w:rsidRPr="00AA117A">
        <w:rPr>
          <w:rFonts w:ascii="Times New Roman" w:hAnsi="Times New Roman" w:cs="Times New Roman"/>
          <w:sz w:val="24"/>
          <w:szCs w:val="24"/>
        </w:rPr>
        <w:t xml:space="preserve"> бъде оспорвано в тр</w:t>
      </w:r>
      <w:r>
        <w:rPr>
          <w:rFonts w:ascii="Times New Roman" w:hAnsi="Times New Roman" w:cs="Times New Roman"/>
          <w:sz w:val="24"/>
          <w:szCs w:val="24"/>
        </w:rPr>
        <w:t xml:space="preserve">идневен срок от обявяването му </w:t>
      </w:r>
      <w:r w:rsidRPr="00AA117A">
        <w:rPr>
          <w:rFonts w:ascii="Times New Roman" w:hAnsi="Times New Roman" w:cs="Times New Roman"/>
          <w:sz w:val="24"/>
          <w:szCs w:val="24"/>
        </w:rPr>
        <w:t>пред Централната избирателна комисия.</w:t>
      </w:r>
    </w:p>
    <w:p w:rsidR="008346EC" w:rsidRPr="009F2C4C" w:rsidRDefault="008346EC" w:rsidP="008346EC">
      <w:pPr>
        <w:pStyle w:val="a3"/>
        <w:ind w:left="836"/>
        <w:jc w:val="left"/>
        <w:rPr>
          <w:u w:val="single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2</w:t>
      </w:r>
      <w:r w:rsidRPr="009F2C4C">
        <w:rPr>
          <w:u w:val="single"/>
        </w:rPr>
        <w:t xml:space="preserve"> от дневния ред:</w:t>
      </w:r>
    </w:p>
    <w:p w:rsidR="00EA3842" w:rsidRPr="00EA3842" w:rsidRDefault="00FA2531" w:rsidP="00EA3842">
      <w:pPr>
        <w:rPr>
          <w:rFonts w:ascii="Times New Roman" w:hAnsi="Times New Roman" w:cs="Times New Roman"/>
          <w:sz w:val="24"/>
          <w:szCs w:val="24"/>
        </w:rPr>
      </w:pPr>
      <w:r w:rsidRPr="00FA2531">
        <w:rPr>
          <w:rFonts w:ascii="Times New Roman" w:hAnsi="Times New Roman" w:cs="Times New Roman"/>
          <w:sz w:val="24"/>
          <w:szCs w:val="24"/>
        </w:rPr>
        <w:t xml:space="preserve">Председателят на ОИК , Илиян Дончев </w:t>
      </w:r>
      <w:r w:rsidR="007F0216" w:rsidRPr="00FA2531">
        <w:rPr>
          <w:rFonts w:ascii="Times New Roman" w:hAnsi="Times New Roman" w:cs="Times New Roman"/>
          <w:sz w:val="24"/>
          <w:szCs w:val="24"/>
        </w:rPr>
        <w:t xml:space="preserve">, докладва Проект на решение относно </w:t>
      </w:r>
      <w:r w:rsidR="00EA3842" w:rsidRPr="00EA3842">
        <w:rPr>
          <w:rFonts w:ascii="Times New Roman" w:hAnsi="Times New Roman" w:cs="Times New Roman"/>
          <w:sz w:val="24"/>
          <w:szCs w:val="24"/>
        </w:rPr>
        <w:t xml:space="preserve">: Оттегляне на кандидатската листа за общински </w:t>
      </w:r>
      <w:proofErr w:type="spellStart"/>
      <w:r w:rsidR="00EA3842" w:rsidRPr="00EA384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A3842" w:rsidRPr="00EA3842">
        <w:rPr>
          <w:rFonts w:ascii="Times New Roman" w:hAnsi="Times New Roman" w:cs="Times New Roman"/>
          <w:sz w:val="24"/>
          <w:szCs w:val="24"/>
        </w:rPr>
        <w:t xml:space="preserve"> на ПП ГЕРБ и регистрация на ново предложение от ПП ГЕРБ за участие в изборите за общински </w:t>
      </w:r>
      <w:proofErr w:type="spellStart"/>
      <w:r w:rsidR="00EA3842" w:rsidRPr="00EA384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A3842" w:rsidRPr="00EA384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DD3CD8" w:rsidRPr="00A64338" w:rsidRDefault="00DD3CD8" w:rsidP="00DD3CD8">
      <w:pPr>
        <w:rPr>
          <w:rFonts w:ascii="Times New Roman" w:hAnsi="Times New Roman" w:cs="Times New Roman"/>
          <w:sz w:val="24"/>
          <w:szCs w:val="24"/>
        </w:rPr>
      </w:pPr>
    </w:p>
    <w:p w:rsidR="00207600" w:rsidRPr="00F36596" w:rsidRDefault="000319DC" w:rsidP="000319DC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0319DC">
        <w:rPr>
          <w:rFonts w:ascii="Times New Roman" w:hAnsi="Times New Roman" w:cs="Times New Roman"/>
          <w:sz w:val="24"/>
          <w:szCs w:val="24"/>
        </w:rPr>
        <w:t>ОИК Калояново извърши служебна проверка на личните данни на кандидатите чрез общинска администрация – ТД „ГРАО“ и в платформата за публикуване на информация на ЦИК. С</w:t>
      </w:r>
      <w:r w:rsidRPr="00031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 извършеното поименно гласуване и на основание чл.87, ал.1, т.14 от ИК, ОИК Калояново </w:t>
      </w:r>
      <w:r w:rsidR="00207600">
        <w:rPr>
          <w:rFonts w:ascii="Times New Roman" w:hAnsi="Times New Roman" w:cs="Times New Roman"/>
          <w:sz w:val="24"/>
          <w:szCs w:val="24"/>
        </w:rPr>
        <w:t>и</w:t>
      </w:r>
      <w:r w:rsidR="00207600">
        <w:rPr>
          <w:rFonts w:ascii="Times New Roman" w:hAnsi="Times New Roman" w:cs="Times New Roman"/>
          <w:sz w:val="24"/>
        </w:rPr>
        <w:t xml:space="preserve"> с</w:t>
      </w:r>
      <w:r w:rsidR="00207600" w:rsidRPr="00F36596">
        <w:rPr>
          <w:rFonts w:ascii="Times New Roman" w:hAnsi="Times New Roman" w:cs="Times New Roman"/>
          <w:sz w:val="24"/>
        </w:rPr>
        <w:t xml:space="preserve">лед проведените обсъждания и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разисквания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поради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липса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на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постъпили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предложения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за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допълнение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и/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или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изменение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на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предложения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проект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за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решение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същият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беше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подложен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на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600" w:rsidRPr="00F36596">
        <w:rPr>
          <w:rFonts w:ascii="Times New Roman" w:hAnsi="Times New Roman" w:cs="Times New Roman"/>
          <w:sz w:val="24"/>
        </w:rPr>
        <w:t>гласуване</w:t>
      </w:r>
      <w:proofErr w:type="spellEnd"/>
      <w:r w:rsidR="00207600" w:rsidRPr="00F36596">
        <w:rPr>
          <w:rFonts w:ascii="Times New Roman" w:hAnsi="Times New Roman" w:cs="Times New Roman"/>
          <w:sz w:val="24"/>
        </w:rPr>
        <w:t>:</w:t>
      </w:r>
    </w:p>
    <w:p w:rsidR="008346EC" w:rsidRDefault="008346EC" w:rsidP="008346EC">
      <w:pPr>
        <w:pStyle w:val="a3"/>
        <w:ind w:right="115" w:firstLine="719"/>
      </w:pP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Илиян Дончев </w:t>
      </w:r>
      <w:proofErr w:type="spellStart"/>
      <w:r w:rsidRPr="00041C86">
        <w:t>Дончев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Надежда </w:t>
      </w:r>
      <w:proofErr w:type="spellStart"/>
      <w:r w:rsidRPr="00041C86">
        <w:t>Божидарова</w:t>
      </w:r>
      <w:proofErr w:type="spellEnd"/>
      <w:r w:rsidRPr="00041C86">
        <w:t xml:space="preserve"> Атанасова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Никола Кръстев Венков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Таня Иванова Табакова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Ангелина </w:t>
      </w:r>
      <w:proofErr w:type="spellStart"/>
      <w:r w:rsidRPr="00041C86">
        <w:t>Людвикова</w:t>
      </w:r>
      <w:proofErr w:type="spellEnd"/>
      <w:r w:rsidRPr="00041C86">
        <w:t xml:space="preserve"> Якова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Здравко Георгиев </w:t>
      </w:r>
      <w:proofErr w:type="spellStart"/>
      <w:r w:rsidRPr="00041C86">
        <w:t>Дошков</w:t>
      </w:r>
      <w:proofErr w:type="spellEnd"/>
      <w:r w:rsidRPr="00041C86">
        <w:t xml:space="preserve">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Иванка Атанасова </w:t>
      </w:r>
      <w:proofErr w:type="spellStart"/>
      <w:r w:rsidRPr="00041C86">
        <w:t>Кировска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Маргарита </w:t>
      </w:r>
      <w:proofErr w:type="spellStart"/>
      <w:r w:rsidRPr="00041C86">
        <w:t>Йозова</w:t>
      </w:r>
      <w:proofErr w:type="spellEnd"/>
      <w:r w:rsidRPr="00041C86">
        <w:t xml:space="preserve"> </w:t>
      </w:r>
      <w:proofErr w:type="spellStart"/>
      <w:r w:rsidRPr="00041C86">
        <w:t>Шахънска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Мариана </w:t>
      </w:r>
      <w:proofErr w:type="spellStart"/>
      <w:r w:rsidRPr="00041C86">
        <w:t>Йозова</w:t>
      </w:r>
      <w:proofErr w:type="spellEnd"/>
      <w:r w:rsidRPr="00041C86">
        <w:t xml:space="preserve"> </w:t>
      </w:r>
      <w:proofErr w:type="spellStart"/>
      <w:r w:rsidRPr="00041C86">
        <w:t>Бакова</w:t>
      </w:r>
      <w:proofErr w:type="spellEnd"/>
      <w:r w:rsidRPr="00041C86">
        <w:t xml:space="preserve">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Никола Неделчев Божилов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 xml:space="preserve">Петя Начева </w:t>
      </w:r>
      <w:proofErr w:type="spellStart"/>
      <w:r w:rsidRPr="00041C86">
        <w:t>Кантарска</w:t>
      </w:r>
      <w:proofErr w:type="spellEnd"/>
      <w:r w:rsidRPr="00041C86">
        <w:t xml:space="preserve"> - отсъства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lastRenderedPageBreak/>
        <w:t>Пламен Йорданов Нанов - за</w:t>
      </w:r>
    </w:p>
    <w:p w:rsidR="00041C86" w:rsidRPr="00041C86" w:rsidRDefault="00041C86" w:rsidP="00041C86">
      <w:pPr>
        <w:pStyle w:val="a3"/>
        <w:ind w:right="114" w:firstLine="707"/>
      </w:pPr>
      <w:r w:rsidRPr="00041C86">
        <w:t>Снежанка Самуилова Стоева - за</w:t>
      </w:r>
    </w:p>
    <w:p w:rsidR="00041C86" w:rsidRDefault="00041C86" w:rsidP="00041C86">
      <w:pPr>
        <w:pStyle w:val="a3"/>
        <w:ind w:right="114" w:firstLine="707"/>
        <w:rPr>
          <w:b/>
          <w:bCs/>
          <w:u w:val="single"/>
        </w:rPr>
      </w:pPr>
    </w:p>
    <w:p w:rsidR="00041C86" w:rsidRPr="00041C86" w:rsidRDefault="00041C86" w:rsidP="00041C86">
      <w:pPr>
        <w:pStyle w:val="a3"/>
        <w:ind w:right="114" w:firstLine="707"/>
        <w:rPr>
          <w:b/>
          <w:bCs/>
          <w:u w:val="single"/>
        </w:rPr>
      </w:pPr>
      <w:r w:rsidRPr="00041C86">
        <w:rPr>
          <w:b/>
          <w:bCs/>
          <w:u w:val="single"/>
        </w:rPr>
        <w:t>Гласували:</w:t>
      </w:r>
    </w:p>
    <w:p w:rsidR="00041C86" w:rsidRPr="00041C86" w:rsidRDefault="00041C86" w:rsidP="00041C86">
      <w:pPr>
        <w:pStyle w:val="a3"/>
        <w:ind w:right="114" w:firstLine="707"/>
        <w:rPr>
          <w:b/>
        </w:rPr>
      </w:pPr>
      <w:r w:rsidRPr="00041C86">
        <w:rPr>
          <w:b/>
        </w:rPr>
        <w:t>ЗА – 8 гласа</w:t>
      </w:r>
    </w:p>
    <w:p w:rsidR="00041C86" w:rsidRPr="00041C86" w:rsidRDefault="00041C86" w:rsidP="00041C86">
      <w:pPr>
        <w:pStyle w:val="a3"/>
        <w:ind w:right="114" w:firstLine="707"/>
        <w:rPr>
          <w:b/>
        </w:rPr>
      </w:pPr>
      <w:r w:rsidRPr="00041C86">
        <w:rPr>
          <w:b/>
        </w:rPr>
        <w:t>ПРОТИВ – 0 гласа</w:t>
      </w:r>
    </w:p>
    <w:p w:rsidR="00041C86" w:rsidRPr="00041C86" w:rsidRDefault="00041C86" w:rsidP="00041C86">
      <w:pPr>
        <w:pStyle w:val="a3"/>
        <w:ind w:right="114" w:firstLine="707"/>
        <w:rPr>
          <w:b/>
        </w:rPr>
      </w:pPr>
      <w:r w:rsidRPr="00041C86">
        <w:rPr>
          <w:b/>
        </w:rPr>
        <w:t>ОСОБЕНО МНЕНИЕ – няма</w:t>
      </w:r>
    </w:p>
    <w:p w:rsidR="00FA2531" w:rsidRDefault="00FA2531" w:rsidP="008346EC">
      <w:pPr>
        <w:pStyle w:val="a3"/>
        <w:ind w:right="114" w:firstLine="707"/>
      </w:pPr>
    </w:p>
    <w:p w:rsidR="008346EC" w:rsidRDefault="008346EC" w:rsidP="008346EC">
      <w:pPr>
        <w:pStyle w:val="a3"/>
        <w:ind w:right="114" w:firstLine="707"/>
        <w:rPr>
          <w:lang w:val="en-US"/>
        </w:rPr>
      </w:pPr>
      <w: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8346EC" w:rsidRPr="007F0216" w:rsidRDefault="008346EC" w:rsidP="008346EC">
      <w:pPr>
        <w:pStyle w:val="a3"/>
        <w:ind w:right="114" w:firstLine="707"/>
        <w:rPr>
          <w:lang w:val="en-US"/>
        </w:rPr>
      </w:pPr>
    </w:p>
    <w:p w:rsidR="008346EC" w:rsidRDefault="008346EC" w:rsidP="008346EC">
      <w:pPr>
        <w:shd w:val="clear" w:color="auto" w:fill="FFFFFF"/>
        <w:spacing w:after="158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5E5" w:rsidRPr="00A64338" w:rsidRDefault="001645E5" w:rsidP="0016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3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64338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53-МИ</w:t>
      </w:r>
      <w:r>
        <w:rPr>
          <w:rFonts w:ascii="Times New Roman" w:hAnsi="Times New Roman" w:cs="Times New Roman"/>
          <w:b/>
          <w:sz w:val="24"/>
          <w:szCs w:val="24"/>
        </w:rPr>
        <w:br/>
        <w:t>Калояново, 20</w:t>
      </w:r>
      <w:r w:rsidRPr="00A64338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645E5" w:rsidRPr="00A64338" w:rsidRDefault="001645E5" w:rsidP="001645E5">
      <w:pPr>
        <w:tabs>
          <w:tab w:val="left" w:pos="6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45E5" w:rsidRPr="00A64338" w:rsidRDefault="001645E5" w:rsidP="001645E5">
      <w:pPr>
        <w:jc w:val="both"/>
        <w:rPr>
          <w:rFonts w:ascii="Times New Roman" w:hAnsi="Times New Roman" w:cs="Times New Roman"/>
          <w:sz w:val="24"/>
          <w:szCs w:val="24"/>
        </w:rPr>
      </w:pPr>
      <w:r w:rsidRPr="00A64338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Оттегляне на кандидатската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ГЕРБ и регистрация на ново предложение от ПП ГЕРБ за участие в</w:t>
      </w:r>
      <w:r w:rsidRPr="00A64338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>г.</w:t>
      </w:r>
    </w:p>
    <w:p w:rsidR="001645E5" w:rsidRDefault="001645E5" w:rsidP="00164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Калояново е постъпила декларация от Павел Славов Топалски (регистриран кандидат за общински съветник), с която декларира желанието си да се оттегли от листата на ПП ГЕРБ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тази връзка в ОИК Калояново е депозирано заявление за оттегляне на предложение №1 от 18.09.2019 г. на ПП ГЕРБ и е направено ново предложение с вх.</w:t>
      </w:r>
      <w:r w:rsidRPr="006A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651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/20.09.2019 г. </w:t>
      </w:r>
      <w:r w:rsidRPr="00A643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входящия регистър на кандидатите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64338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по чл.414, ал.1, т.1 във връзка с чл. 156, чл. 157, чл. 412 и параграф 2 ДР от ИК</w:t>
      </w:r>
      <w:r w:rsidRPr="004A5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ГЕРБ, представлявана от пълномощника Йонко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предлага ОИК да регистрира нова кандидатска листа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Калояново на 27 октомври 2019 г.</w:t>
      </w:r>
    </w:p>
    <w:p w:rsidR="001645E5" w:rsidRPr="000C0AAD" w:rsidRDefault="001645E5" w:rsidP="00164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Подреждането на кандидатите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както следва: </w:t>
      </w:r>
      <w:r w:rsidRPr="000C0AAD">
        <w:rPr>
          <w:rFonts w:ascii="Times New Roman" w:hAnsi="Times New Roman" w:cs="Times New Roman"/>
          <w:sz w:val="24"/>
          <w:szCs w:val="24"/>
        </w:rPr>
        <w:t xml:space="preserve">Йонко Иванов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Вангов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Живко Иванов Здравков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Петър Рангелов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Карадамянов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Георги Илиев Тричков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Милко Атанасов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Бодурски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Ботьо Петров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Георги Георгиев Шиков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Георги Здравков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Иван Николов Петров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Панчо Цанков Груев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Петър Георгиев Славков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Георги Видолов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Видолов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Атанас Асенов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Баценков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Иванка Георгиева Златева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Ана Петрова Павлова</w:t>
      </w:r>
      <w:r>
        <w:rPr>
          <w:rFonts w:ascii="Times New Roman" w:hAnsi="Times New Roman" w:cs="Times New Roman"/>
          <w:sz w:val="24"/>
          <w:szCs w:val="24"/>
        </w:rPr>
        <w:t xml:space="preserve">, Янка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Божидар Борисов Бекиров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45E5" w:rsidRDefault="001645E5" w:rsidP="001645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5E5" w:rsidRDefault="001645E5" w:rsidP="001645E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5A">
        <w:rPr>
          <w:rFonts w:ascii="Times New Roman" w:hAnsi="Times New Roman" w:cs="Times New Roman"/>
          <w:sz w:val="24"/>
          <w:szCs w:val="24"/>
        </w:rPr>
        <w:t>№62-МИ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645E5" w:rsidRDefault="001645E5" w:rsidP="001645E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45E5" w:rsidRDefault="001645E5" w:rsidP="001645E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45E5" w:rsidRDefault="001645E5" w:rsidP="001645E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Топалски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19DC" w:rsidRPr="000319DC" w:rsidRDefault="000319DC" w:rsidP="000319D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9DC">
        <w:rPr>
          <w:rFonts w:ascii="Times New Roman" w:hAnsi="Times New Roman" w:cs="Times New Roman"/>
          <w:sz w:val="24"/>
          <w:szCs w:val="24"/>
        </w:rPr>
        <w:t xml:space="preserve">ОИК Калояново извърши служебна проверка на личните данни на кандидатите чрез общинска администрация – ТД „ГРАО“ и в платформата за публикуване на </w:t>
      </w:r>
      <w:r w:rsidRPr="000319DC">
        <w:rPr>
          <w:rFonts w:ascii="Times New Roman" w:hAnsi="Times New Roman" w:cs="Times New Roman"/>
          <w:sz w:val="24"/>
          <w:szCs w:val="24"/>
        </w:rPr>
        <w:lastRenderedPageBreak/>
        <w:t>информация на ЦИК. С</w:t>
      </w:r>
      <w:r w:rsidRPr="00031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 извършеното поименно гласуване и на основание чл.87, ал.1, т.14 от ИК, ОИК Калояново </w:t>
      </w:r>
    </w:p>
    <w:p w:rsidR="001645E5" w:rsidRPr="00567963" w:rsidRDefault="001645E5" w:rsidP="001645E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45E5" w:rsidRPr="00053AE6" w:rsidRDefault="001645E5" w:rsidP="001645E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1645E5" w:rsidRPr="00053AE6" w:rsidRDefault="001645E5" w:rsidP="001645E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45E5" w:rsidRPr="00053AE6" w:rsidRDefault="001645E5" w:rsidP="001645E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Отменя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3651">
        <w:rPr>
          <w:rFonts w:ascii="Times New Roman" w:hAnsi="Times New Roman" w:cs="Times New Roman"/>
          <w:sz w:val="24"/>
          <w:szCs w:val="24"/>
        </w:rPr>
        <w:t xml:space="preserve">№49-МИ </w:t>
      </w:r>
      <w:proofErr w:type="spellStart"/>
      <w:r w:rsidRPr="006A36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3651">
        <w:rPr>
          <w:rFonts w:ascii="Times New Roman" w:hAnsi="Times New Roman" w:cs="Times New Roman"/>
          <w:sz w:val="24"/>
          <w:szCs w:val="24"/>
        </w:rPr>
        <w:t xml:space="preserve"> 18.09.2019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5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регистрира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кандидатската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листа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ГЕРБ </w:t>
      </w:r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ояново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г.,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следва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Карадамянов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Тричков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Бодурски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Груев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Видолов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Баценков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Златева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Чонова</w:t>
      </w:r>
      <w:proofErr w:type="spellEnd"/>
    </w:p>
    <w:p w:rsidR="001645E5" w:rsidRDefault="001645E5" w:rsidP="001645E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Божидар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</w:p>
    <w:p w:rsidR="001645E5" w:rsidRDefault="001645E5" w:rsidP="001645E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E5" w:rsidRPr="00567963" w:rsidRDefault="001645E5" w:rsidP="001645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963">
        <w:rPr>
          <w:rFonts w:ascii="Times New Roman" w:hAnsi="Times New Roman" w:cs="Times New Roman"/>
          <w:sz w:val="24"/>
          <w:szCs w:val="24"/>
        </w:rPr>
        <w:t>След влизането в сила на решението да се издаде удостоверение на кандидатите.</w:t>
      </w:r>
    </w:p>
    <w:p w:rsidR="001645E5" w:rsidRDefault="001645E5" w:rsidP="001645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може да</w:t>
      </w:r>
      <w:r w:rsidRPr="00AA117A">
        <w:rPr>
          <w:rFonts w:ascii="Times New Roman" w:hAnsi="Times New Roman" w:cs="Times New Roman"/>
          <w:sz w:val="24"/>
          <w:szCs w:val="24"/>
        </w:rPr>
        <w:t xml:space="preserve"> бъде оспорвано в тр</w:t>
      </w:r>
      <w:r>
        <w:rPr>
          <w:rFonts w:ascii="Times New Roman" w:hAnsi="Times New Roman" w:cs="Times New Roman"/>
          <w:sz w:val="24"/>
          <w:szCs w:val="24"/>
        </w:rPr>
        <w:t>идневен срок от обявяването му </w:t>
      </w:r>
      <w:r w:rsidRPr="00AA117A">
        <w:rPr>
          <w:rFonts w:ascii="Times New Roman" w:hAnsi="Times New Roman" w:cs="Times New Roman"/>
          <w:sz w:val="24"/>
          <w:szCs w:val="24"/>
        </w:rPr>
        <w:t>пред Централната избирателна комисия.</w:t>
      </w:r>
    </w:p>
    <w:p w:rsidR="00431E91" w:rsidRPr="00DD173F" w:rsidRDefault="00431E91" w:rsidP="00431E91">
      <w:pPr>
        <w:pStyle w:val="a8"/>
      </w:pPr>
      <w:r w:rsidRPr="00DD173F">
        <w:t xml:space="preserve">След изчерпване на дневния ред </w:t>
      </w:r>
      <w:r>
        <w:t>Председателят</w:t>
      </w:r>
      <w:r w:rsidRPr="00DD173F">
        <w:t xml:space="preserve"> на ОИК закри заседанието.</w:t>
      </w:r>
    </w:p>
    <w:p w:rsidR="00431E91" w:rsidRPr="00DD173F" w:rsidRDefault="00431E91" w:rsidP="00431E91">
      <w:pPr>
        <w:pStyle w:val="a8"/>
      </w:pPr>
    </w:p>
    <w:p w:rsidR="00431E91" w:rsidRDefault="00431E91" w:rsidP="00431E91">
      <w:pPr>
        <w:pStyle w:val="a3"/>
        <w:ind w:left="0"/>
        <w:jc w:val="left"/>
      </w:pPr>
      <w:r>
        <w:t>ПРЕДСЕДАТЕЛ:</w:t>
      </w:r>
    </w:p>
    <w:p w:rsidR="00431E91" w:rsidRDefault="00431E91" w:rsidP="00431E91">
      <w:pPr>
        <w:spacing w:before="231"/>
        <w:ind w:right="7478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431E91" w:rsidRPr="00DD173F" w:rsidRDefault="00431E91" w:rsidP="00431E91">
      <w:pPr>
        <w:tabs>
          <w:tab w:val="left" w:pos="1985"/>
        </w:tabs>
        <w:spacing w:before="231"/>
        <w:ind w:right="6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DD173F">
        <w:rPr>
          <w:rFonts w:ascii="Times New Roman" w:hAnsi="Times New Roman" w:cs="Times New Roman"/>
          <w:sz w:val="24"/>
          <w:szCs w:val="24"/>
        </w:rPr>
        <w:t>:</w:t>
      </w:r>
    </w:p>
    <w:p w:rsidR="00431E91" w:rsidRPr="00DD173F" w:rsidRDefault="00431E91" w:rsidP="00431E91">
      <w:pPr>
        <w:pStyle w:val="a3"/>
        <w:ind w:left="0"/>
        <w:jc w:val="left"/>
      </w:pPr>
    </w:p>
    <w:p w:rsidR="00431E91" w:rsidRPr="00DD173F" w:rsidRDefault="00431E91" w:rsidP="00431E91">
      <w:pPr>
        <w:pStyle w:val="a3"/>
        <w:ind w:left="0"/>
        <w:jc w:val="left"/>
      </w:pPr>
    </w:p>
    <w:p w:rsidR="00431E91" w:rsidRPr="00DD173F" w:rsidRDefault="00431E91" w:rsidP="00431E91">
      <w:pPr>
        <w:spacing w:before="196"/>
        <w:rPr>
          <w:rFonts w:ascii="Times New Roman" w:hAnsi="Times New Roman" w:cs="Times New Roman"/>
          <w:sz w:val="24"/>
          <w:szCs w:val="24"/>
        </w:rPr>
      </w:pPr>
      <w:r w:rsidRPr="00DD173F">
        <w:rPr>
          <w:rFonts w:ascii="Times New Roman" w:hAnsi="Times New Roman" w:cs="Times New Roman"/>
          <w:sz w:val="24"/>
          <w:szCs w:val="24"/>
        </w:rPr>
        <w:t>ПРОТОКОЛЧИК:</w:t>
      </w:r>
    </w:p>
    <w:sectPr w:rsidR="00431E91" w:rsidRPr="00DD173F" w:rsidSect="007B69C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9DC"/>
    <w:multiLevelType w:val="hybridMultilevel"/>
    <w:tmpl w:val="D2963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58D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99B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217C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3B51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02EE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36C9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17A5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52A52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41A5"/>
    <w:multiLevelType w:val="hybridMultilevel"/>
    <w:tmpl w:val="0DAA7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0862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0718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D4EE1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A534F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2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E"/>
    <w:rsid w:val="0001025B"/>
    <w:rsid w:val="000319DC"/>
    <w:rsid w:val="00032A72"/>
    <w:rsid w:val="00041C86"/>
    <w:rsid w:val="00044ACC"/>
    <w:rsid w:val="00052E70"/>
    <w:rsid w:val="000963A8"/>
    <w:rsid w:val="000B5160"/>
    <w:rsid w:val="000B7F58"/>
    <w:rsid w:val="000D3349"/>
    <w:rsid w:val="000F54AF"/>
    <w:rsid w:val="00127D44"/>
    <w:rsid w:val="001645E5"/>
    <w:rsid w:val="001C36B3"/>
    <w:rsid w:val="00207600"/>
    <w:rsid w:val="00210254"/>
    <w:rsid w:val="00265845"/>
    <w:rsid w:val="00266CA5"/>
    <w:rsid w:val="00275D8E"/>
    <w:rsid w:val="00276791"/>
    <w:rsid w:val="002C0C30"/>
    <w:rsid w:val="002F2C33"/>
    <w:rsid w:val="002F7922"/>
    <w:rsid w:val="00322217"/>
    <w:rsid w:val="00395C70"/>
    <w:rsid w:val="003A27E4"/>
    <w:rsid w:val="003A7086"/>
    <w:rsid w:val="003D29F2"/>
    <w:rsid w:val="003F4D50"/>
    <w:rsid w:val="0040126E"/>
    <w:rsid w:val="004172AA"/>
    <w:rsid w:val="00431E91"/>
    <w:rsid w:val="00462DE1"/>
    <w:rsid w:val="004731E0"/>
    <w:rsid w:val="004A2164"/>
    <w:rsid w:val="00591737"/>
    <w:rsid w:val="005A2008"/>
    <w:rsid w:val="005B5BE3"/>
    <w:rsid w:val="005D704F"/>
    <w:rsid w:val="00625120"/>
    <w:rsid w:val="006B06B8"/>
    <w:rsid w:val="006B2930"/>
    <w:rsid w:val="006D6C80"/>
    <w:rsid w:val="006E75C6"/>
    <w:rsid w:val="00795668"/>
    <w:rsid w:val="007A3BCD"/>
    <w:rsid w:val="007B2706"/>
    <w:rsid w:val="007B69C3"/>
    <w:rsid w:val="007F0216"/>
    <w:rsid w:val="00801974"/>
    <w:rsid w:val="00807481"/>
    <w:rsid w:val="008334ED"/>
    <w:rsid w:val="008346EC"/>
    <w:rsid w:val="00870669"/>
    <w:rsid w:val="00877381"/>
    <w:rsid w:val="00916772"/>
    <w:rsid w:val="009252F4"/>
    <w:rsid w:val="0092765F"/>
    <w:rsid w:val="00935F80"/>
    <w:rsid w:val="00974EDD"/>
    <w:rsid w:val="009802E6"/>
    <w:rsid w:val="00981C6E"/>
    <w:rsid w:val="00985A1E"/>
    <w:rsid w:val="009F2C4C"/>
    <w:rsid w:val="00A1461B"/>
    <w:rsid w:val="00A27E2D"/>
    <w:rsid w:val="00A700B9"/>
    <w:rsid w:val="00AA3D06"/>
    <w:rsid w:val="00AC25F1"/>
    <w:rsid w:val="00B03F2F"/>
    <w:rsid w:val="00BA616A"/>
    <w:rsid w:val="00BD23EB"/>
    <w:rsid w:val="00BE424E"/>
    <w:rsid w:val="00C07A7F"/>
    <w:rsid w:val="00CE6085"/>
    <w:rsid w:val="00CF12D2"/>
    <w:rsid w:val="00D02D5B"/>
    <w:rsid w:val="00D0333B"/>
    <w:rsid w:val="00D036B7"/>
    <w:rsid w:val="00D16337"/>
    <w:rsid w:val="00D362DB"/>
    <w:rsid w:val="00D40A24"/>
    <w:rsid w:val="00D6469B"/>
    <w:rsid w:val="00D82F62"/>
    <w:rsid w:val="00DA7159"/>
    <w:rsid w:val="00DD173F"/>
    <w:rsid w:val="00DD3CD8"/>
    <w:rsid w:val="00E75932"/>
    <w:rsid w:val="00E772EB"/>
    <w:rsid w:val="00E81427"/>
    <w:rsid w:val="00EA3842"/>
    <w:rsid w:val="00EC3FFC"/>
    <w:rsid w:val="00ED3C00"/>
    <w:rsid w:val="00EE0747"/>
    <w:rsid w:val="00EE7016"/>
    <w:rsid w:val="00F00D93"/>
    <w:rsid w:val="00F36596"/>
    <w:rsid w:val="00F50CFC"/>
    <w:rsid w:val="00F82922"/>
    <w:rsid w:val="00FA2531"/>
    <w:rsid w:val="00FB583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461B"/>
    <w:pPr>
      <w:widowControl w:val="0"/>
      <w:autoSpaceDE w:val="0"/>
      <w:autoSpaceDN w:val="0"/>
      <w:spacing w:before="84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A146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3">
    <w:name w:val="Body Text"/>
    <w:basedOn w:val="a"/>
    <w:link w:val="a4"/>
    <w:uiPriority w:val="1"/>
    <w:qFormat/>
    <w:rsid w:val="00A1461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A146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5">
    <w:name w:val="List Paragraph"/>
    <w:basedOn w:val="a"/>
    <w:uiPriority w:val="34"/>
    <w:qFormat/>
    <w:rsid w:val="00A1461B"/>
    <w:pPr>
      <w:ind w:left="720"/>
      <w:contextualSpacing/>
    </w:pPr>
    <w:rPr>
      <w:rFonts w:eastAsiaTheme="minorEastAsia"/>
      <w:lang w:val="en-US"/>
    </w:rPr>
  </w:style>
  <w:style w:type="paragraph" w:styleId="a6">
    <w:name w:val="No Spacing"/>
    <w:uiPriority w:val="1"/>
    <w:qFormat/>
    <w:rsid w:val="00A1461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40A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2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251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738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461B"/>
    <w:pPr>
      <w:widowControl w:val="0"/>
      <w:autoSpaceDE w:val="0"/>
      <w:autoSpaceDN w:val="0"/>
      <w:spacing w:before="84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A146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3">
    <w:name w:val="Body Text"/>
    <w:basedOn w:val="a"/>
    <w:link w:val="a4"/>
    <w:uiPriority w:val="1"/>
    <w:qFormat/>
    <w:rsid w:val="00A1461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A146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5">
    <w:name w:val="List Paragraph"/>
    <w:basedOn w:val="a"/>
    <w:uiPriority w:val="34"/>
    <w:qFormat/>
    <w:rsid w:val="00A1461B"/>
    <w:pPr>
      <w:ind w:left="720"/>
      <w:contextualSpacing/>
    </w:pPr>
    <w:rPr>
      <w:rFonts w:eastAsiaTheme="minorEastAsia"/>
      <w:lang w:val="en-US"/>
    </w:rPr>
  </w:style>
  <w:style w:type="paragraph" w:styleId="a6">
    <w:name w:val="No Spacing"/>
    <w:uiPriority w:val="1"/>
    <w:qFormat/>
    <w:rsid w:val="00A1461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40A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2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251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738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37</cp:revision>
  <cp:lastPrinted>2019-09-20T15:53:00Z</cp:lastPrinted>
  <dcterms:created xsi:type="dcterms:W3CDTF">2019-09-16T14:38:00Z</dcterms:created>
  <dcterms:modified xsi:type="dcterms:W3CDTF">2019-09-20T15:56:00Z</dcterms:modified>
</cp:coreProperties>
</file>