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5CDC" w14:textId="77777777"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E4329" w14:textId="77777777" w:rsidR="00593C16" w:rsidRPr="005128A9" w:rsidRDefault="00593C16" w:rsidP="0059196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28A9">
        <w:rPr>
          <w:rFonts w:ascii="Times New Roman" w:hAnsi="Times New Roman" w:cs="Times New Roman"/>
          <w:b/>
          <w:sz w:val="28"/>
          <w:szCs w:val="24"/>
        </w:rPr>
        <w:t xml:space="preserve">ПРОЕКТ ЗА </w:t>
      </w:r>
      <w:r w:rsidR="0059196F" w:rsidRPr="005128A9">
        <w:rPr>
          <w:rFonts w:ascii="Times New Roman" w:hAnsi="Times New Roman" w:cs="Times New Roman"/>
          <w:b/>
          <w:sz w:val="28"/>
          <w:szCs w:val="24"/>
        </w:rPr>
        <w:t xml:space="preserve">ДНЕВЕН РЕД </w:t>
      </w:r>
    </w:p>
    <w:p w14:paraId="73C32A33" w14:textId="77777777" w:rsidR="0059196F" w:rsidRPr="005128A9" w:rsidRDefault="00593C16" w:rsidP="0059196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28A9">
        <w:rPr>
          <w:rFonts w:ascii="Times New Roman" w:hAnsi="Times New Roman" w:cs="Times New Roman"/>
          <w:b/>
          <w:sz w:val="28"/>
          <w:szCs w:val="24"/>
        </w:rPr>
        <w:t>заседание на 09.09.2023г. от 17:00 часа</w:t>
      </w:r>
    </w:p>
    <w:p w14:paraId="2136CA1C" w14:textId="77777777" w:rsid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95245" w14:textId="77777777" w:rsidR="00DE6210" w:rsidRDefault="00DE6210" w:rsidP="00DE6210">
      <w:pPr>
        <w:rPr>
          <w:rFonts w:ascii="Times New Roman" w:hAnsi="Times New Roman" w:cs="Times New Roman"/>
          <w:sz w:val="24"/>
          <w:szCs w:val="24"/>
        </w:rPr>
      </w:pPr>
    </w:p>
    <w:p w14:paraId="4AE45157" w14:textId="41319FA0" w:rsidR="00DE6210" w:rsidRDefault="005128A9" w:rsidP="00DE62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6210">
        <w:rPr>
          <w:rFonts w:ascii="Times New Roman" w:hAnsi="Times New Roman" w:cs="Times New Roman"/>
          <w:sz w:val="24"/>
          <w:szCs w:val="24"/>
        </w:rPr>
        <w:t xml:space="preserve">ПРИЕМАНЕ НА РЕШЕНИЕ ОТНОСНО: </w:t>
      </w:r>
      <w:r w:rsidR="00DE6210" w:rsidRPr="00DE6210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регистрации на партии, коалиции, местни коалиции и инициативни комитети в Общинска избирателна комисия Калояново, област Пловдив, за участие в изборите за общински съветници и за кметове на 29 октомври 2023 г.</w:t>
      </w:r>
    </w:p>
    <w:p w14:paraId="0F8A6FB9" w14:textId="5DB40EFB" w:rsidR="00DE6210" w:rsidRDefault="00DE6210" w:rsidP="00DE62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6210">
        <w:rPr>
          <w:rFonts w:ascii="Times New Roman" w:hAnsi="Times New Roman" w:cs="Times New Roman"/>
          <w:sz w:val="24"/>
          <w:szCs w:val="24"/>
        </w:rPr>
        <w:t xml:space="preserve">ПРИЕМАНЕ НА РЕШЕНИЕ ОТНОСНО: </w:t>
      </w:r>
      <w:r w:rsidRPr="009F0BB4">
        <w:rPr>
          <w:rFonts w:ascii="Times New Roman" w:hAnsi="Times New Roman" w:cs="Times New Roman"/>
          <w:sz w:val="24"/>
          <w:szCs w:val="24"/>
        </w:rPr>
        <w:t>Определянето и обявяването на номерата на изборните райони в община Калояново при произвеждане на изборите за общински съветници и за кметове на 29 октомври 2023 г.</w:t>
      </w:r>
    </w:p>
    <w:p w14:paraId="17969E8B" w14:textId="7111BF30" w:rsidR="00DE6210" w:rsidRPr="00240E5B" w:rsidRDefault="00DE6210" w:rsidP="00DE6210">
      <w:pPr>
        <w:pStyle w:val="a9"/>
        <w:numPr>
          <w:ilvl w:val="0"/>
          <w:numId w:val="6"/>
        </w:numPr>
        <w:jc w:val="both"/>
      </w:pPr>
      <w:r w:rsidRPr="00DE6210">
        <w:t xml:space="preserve">ПРИЕМАНЕ НА РЕШЕНИЕ </w:t>
      </w:r>
      <w:proofErr w:type="spellStart"/>
      <w:r w:rsidRPr="00DE6210">
        <w:t>ОТНОСНО:</w:t>
      </w:r>
      <w:r>
        <w:t>Определяне</w:t>
      </w:r>
      <w:proofErr w:type="spellEnd"/>
      <w:r>
        <w:t xml:space="preserve"> броя на членовете </w:t>
      </w:r>
      <w:r w:rsidRPr="00E843D4">
        <w:t xml:space="preserve">и ръководствата на секционните избирателни комисии </w:t>
      </w:r>
      <w:r>
        <w:t>при</w:t>
      </w:r>
      <w:r w:rsidRPr="00E843D4">
        <w:t xml:space="preserve"> провеждане на избори</w:t>
      </w:r>
      <w:r>
        <w:t>те</w:t>
      </w:r>
      <w:r w:rsidRPr="00E843D4">
        <w:t xml:space="preserve"> </w:t>
      </w:r>
      <w:r>
        <w:t xml:space="preserve">за </w:t>
      </w:r>
      <w:r w:rsidRPr="00E843D4">
        <w:t xml:space="preserve">общински съветници </w:t>
      </w:r>
      <w:r>
        <w:t xml:space="preserve">и кметове </w:t>
      </w:r>
      <w:r w:rsidRPr="00E843D4">
        <w:t>на 29.10.</w:t>
      </w:r>
      <w:r w:rsidRPr="00240E5B">
        <w:t>2023 г.</w:t>
      </w:r>
    </w:p>
    <w:p w14:paraId="0B39DCB2" w14:textId="50E08A99" w:rsidR="00DE6210" w:rsidRPr="00DE6210" w:rsidRDefault="00DE6210" w:rsidP="00DE62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6210">
        <w:rPr>
          <w:rFonts w:ascii="Times New Roman" w:hAnsi="Times New Roman" w:cs="Times New Roman"/>
          <w:sz w:val="24"/>
          <w:szCs w:val="24"/>
        </w:rPr>
        <w:t xml:space="preserve">ПРИЕМАНЕ НА РЕШЕНИЕ ОТНОСНО: </w:t>
      </w:r>
      <w:r w:rsidRPr="00CA0648">
        <w:t xml:space="preserve">Поправка на техническа грешка в Решение № 15-МИ от 11.09.2023 г. относно </w:t>
      </w:r>
      <w:r w:rsidRPr="00CA0648">
        <w:rPr>
          <w:rFonts w:eastAsia="Helvetica"/>
          <w:shd w:val="clear" w:color="auto" w:fill="FFFFFF"/>
        </w:rPr>
        <w:t>Редът и условията за регистрация на кандидатите за общински съветници и за кметове в изборите на 29 октомври 2023 г.</w:t>
      </w:r>
    </w:p>
    <w:p w14:paraId="6F598239" w14:textId="5131FAA7" w:rsidR="00DE6210" w:rsidRPr="00DE6210" w:rsidRDefault="00DE6210" w:rsidP="00DE62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6210">
        <w:rPr>
          <w:rFonts w:ascii="Times New Roman" w:hAnsi="Times New Roman" w:cs="Times New Roman"/>
          <w:sz w:val="24"/>
          <w:szCs w:val="24"/>
        </w:rPr>
        <w:t xml:space="preserve">ПРИЕМАНЕ НА РЕШЕНИЕ ОТНОСНО: </w:t>
      </w:r>
      <w:r w:rsidRPr="000E0B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„Партия Консервативна България“ </w:t>
      </w:r>
      <w:r w:rsidRPr="000E0B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14:paraId="70357952" w14:textId="0569C82A" w:rsidR="00DE6210" w:rsidRPr="00DE6210" w:rsidRDefault="00DE6210" w:rsidP="00DE62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6210">
        <w:rPr>
          <w:rFonts w:ascii="Times New Roman" w:hAnsi="Times New Roman" w:cs="Times New Roman"/>
          <w:sz w:val="24"/>
          <w:szCs w:val="24"/>
        </w:rPr>
        <w:t xml:space="preserve">ПРИЕМАНЕ НА РЕШЕНИЕ ОТНОСНО: </w:t>
      </w:r>
      <w:r w:rsidRPr="000E0B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„Партия Консервативна България“</w:t>
      </w:r>
      <w:r w:rsidRPr="000E0B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участие в изборите за общински съветници и за кметове на 29 октомври 2023 г.</w:t>
      </w:r>
    </w:p>
    <w:p w14:paraId="17D65B76" w14:textId="4630B186" w:rsidR="00DE6210" w:rsidRPr="00DE6210" w:rsidRDefault="00DE6210" w:rsidP="00DE62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6210">
        <w:rPr>
          <w:rFonts w:ascii="Times New Roman" w:hAnsi="Times New Roman" w:cs="Times New Roman"/>
          <w:sz w:val="24"/>
          <w:szCs w:val="24"/>
        </w:rPr>
        <w:t xml:space="preserve">ПРИЕМАНЕ НА РЕШЕНИЕ ОТНОСНО: </w:t>
      </w:r>
      <w:r w:rsidRPr="000E0B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„Партия Консервативна България“</w:t>
      </w:r>
      <w:r w:rsidRPr="000E0B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участие в изборите за общински съветници и за кметове на 29 октомври 2023 г.</w:t>
      </w:r>
    </w:p>
    <w:p w14:paraId="0E243B23" w14:textId="55173958" w:rsidR="00DE6210" w:rsidRPr="00DE6210" w:rsidRDefault="00DE6210" w:rsidP="00DE621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210">
        <w:rPr>
          <w:rFonts w:ascii="Times New Roman" w:hAnsi="Times New Roman" w:cs="Times New Roman"/>
          <w:sz w:val="24"/>
          <w:szCs w:val="24"/>
        </w:rPr>
        <w:t xml:space="preserve">ПРИЕМАНЕ НА РЕШЕНИЕ ОТНОСНО: </w:t>
      </w:r>
      <w:r w:rsidRPr="00DE62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КП „ЗАЕДНО ЗА СИЛНА ОБЩИНА“ за участие в изборите за общински съветници и за кметове на 29 октомври 2023 г. </w:t>
      </w:r>
    </w:p>
    <w:p w14:paraId="3DA5754E" w14:textId="76FFD2BC" w:rsidR="00DE6210" w:rsidRPr="00DE6210" w:rsidRDefault="00DE6210" w:rsidP="00DE62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6210">
        <w:rPr>
          <w:rFonts w:ascii="Times New Roman" w:hAnsi="Times New Roman" w:cs="Times New Roman"/>
          <w:sz w:val="24"/>
          <w:szCs w:val="24"/>
        </w:rPr>
        <w:t xml:space="preserve">ПРИЕМАНЕ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КП „ЗАЕДНО ЗА СИЛНА ОБЩИНА“ </w:t>
      </w:r>
      <w:r w:rsidRPr="000E0B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14:paraId="7894FF7E" w14:textId="4F447A78" w:rsidR="00DE6210" w:rsidRPr="00DE6210" w:rsidRDefault="00DE6210" w:rsidP="00DE62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6210">
        <w:rPr>
          <w:rFonts w:ascii="Times New Roman" w:hAnsi="Times New Roman" w:cs="Times New Roman"/>
          <w:sz w:val="24"/>
          <w:szCs w:val="24"/>
        </w:rPr>
        <w:t xml:space="preserve">ПРИЕМАНЕ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КП „ЗАЕДНО ЗА СИЛНА ОБЩИНА“ </w:t>
      </w:r>
      <w:r w:rsidRPr="000E0B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14:paraId="1586084F" w14:textId="111B3752" w:rsidR="00DE6210" w:rsidRPr="00DE6210" w:rsidRDefault="00DE6210" w:rsidP="00DE62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6210">
        <w:rPr>
          <w:rFonts w:ascii="Times New Roman" w:hAnsi="Times New Roman" w:cs="Times New Roman"/>
          <w:sz w:val="24"/>
          <w:szCs w:val="24"/>
        </w:rPr>
        <w:t xml:space="preserve">ПРИЕМАНЕ НА РЕШЕНИЕ ОТНОСНО: </w:t>
      </w:r>
      <w:r>
        <w:rPr>
          <w:rFonts w:ascii="Times New Roman" w:hAnsi="Times New Roman" w:cs="Times New Roman"/>
          <w:sz w:val="24"/>
          <w:szCs w:val="24"/>
        </w:rPr>
        <w:t>Регистрация</w:t>
      </w:r>
      <w:r w:rsidRPr="00A97943">
        <w:rPr>
          <w:rFonts w:ascii="Times New Roman" w:hAnsi="Times New Roman" w:cs="Times New Roman"/>
          <w:sz w:val="24"/>
          <w:szCs w:val="24"/>
        </w:rPr>
        <w:t xml:space="preserve"> на инициативен комитет за издигане на независим кандид</w:t>
      </w:r>
      <w:r>
        <w:rPr>
          <w:rFonts w:ascii="Times New Roman" w:hAnsi="Times New Roman" w:cs="Times New Roman"/>
          <w:sz w:val="24"/>
          <w:szCs w:val="24"/>
        </w:rPr>
        <w:t>ат за общински съветник в Община Калояново на</w:t>
      </w:r>
      <w:r w:rsidRPr="00A97943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за кметове на 29 октомври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943">
        <w:rPr>
          <w:rFonts w:ascii="Times New Roman" w:hAnsi="Times New Roman" w:cs="Times New Roman"/>
          <w:sz w:val="24"/>
          <w:szCs w:val="24"/>
        </w:rPr>
        <w:t>г.</w:t>
      </w:r>
    </w:p>
    <w:p w14:paraId="70B36E2E" w14:textId="34115B89" w:rsidR="005128A9" w:rsidRPr="005128A9" w:rsidRDefault="005128A9" w:rsidP="00DE621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706ABD" w14:textId="77777777" w:rsidR="005128A9" w:rsidRPr="005128A9" w:rsidRDefault="005128A9" w:rsidP="005128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28A9" w:rsidRPr="005128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D234" w14:textId="77777777" w:rsidR="00870C3F" w:rsidRDefault="00870C3F" w:rsidP="005001FF">
      <w:pPr>
        <w:spacing w:after="0" w:line="240" w:lineRule="auto"/>
      </w:pPr>
      <w:r>
        <w:separator/>
      </w:r>
    </w:p>
  </w:endnote>
  <w:endnote w:type="continuationSeparator" w:id="0">
    <w:p w14:paraId="56F2E6F4" w14:textId="77777777" w:rsidR="00870C3F" w:rsidRDefault="00870C3F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D27E" w14:textId="77777777" w:rsidR="005001FF" w:rsidRDefault="005001FF" w:rsidP="005001FF">
    <w:pPr>
      <w:pStyle w:val="a7"/>
      <w:pBdr>
        <w:bottom w:val="single" w:sz="12" w:space="1" w:color="000000"/>
      </w:pBdr>
      <w:jc w:val="center"/>
    </w:pPr>
  </w:p>
  <w:p w14:paraId="46B1E9D0" w14:textId="77777777" w:rsidR="008058EF" w:rsidRDefault="008058EF" w:rsidP="008058EF">
    <w:pPr>
      <w:pStyle w:val="a7"/>
      <w:jc w:val="center"/>
    </w:pPr>
    <w:r>
      <w:rPr>
        <w:rFonts w:ascii="Times New Roman" w:hAnsi="Times New Roman"/>
        <w:sz w:val="20"/>
        <w:szCs w:val="20"/>
      </w:rPr>
      <w:t xml:space="preserve">ОИК </w:t>
    </w:r>
    <w:proofErr w:type="spellStart"/>
    <w:r>
      <w:rPr>
        <w:rFonts w:ascii="Times New Roman" w:hAnsi="Times New Roman"/>
        <w:sz w:val="20"/>
        <w:szCs w:val="20"/>
      </w:rPr>
      <w:t>Калояново,с</w:t>
    </w:r>
    <w:proofErr w:type="spellEnd"/>
    <w:r>
      <w:rPr>
        <w:rFonts w:ascii="Times New Roman" w:hAnsi="Times New Roman"/>
        <w:sz w:val="20"/>
        <w:szCs w:val="20"/>
      </w:rPr>
      <w:t xml:space="preserve">. Калояново, пл. „Възраждане“ 6, ет.3, </w:t>
    </w:r>
    <w:r>
      <w:rPr>
        <w:rFonts w:ascii="Times New Roman" w:hAnsi="Times New Roman" w:cs="Times New Roman"/>
      </w:rPr>
      <w:t xml:space="preserve">тел.: 0879 638 662, </w:t>
    </w:r>
    <w:r>
      <w:rPr>
        <w:rFonts w:ascii="Times New Roman" w:hAnsi="Times New Roman"/>
        <w:sz w:val="20"/>
        <w:szCs w:val="20"/>
      </w:rPr>
      <w:t>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oik1612@cik.bg</w:t>
    </w:r>
  </w:p>
  <w:p w14:paraId="3263B9B0" w14:textId="77777777"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6A73" w14:textId="77777777" w:rsidR="00870C3F" w:rsidRDefault="00870C3F" w:rsidP="005001FF">
      <w:pPr>
        <w:spacing w:after="0" w:line="240" w:lineRule="auto"/>
      </w:pPr>
      <w:r>
        <w:separator/>
      </w:r>
    </w:p>
  </w:footnote>
  <w:footnote w:type="continuationSeparator" w:id="0">
    <w:p w14:paraId="68338CC4" w14:textId="77777777" w:rsidR="00870C3F" w:rsidRDefault="00870C3F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5E7D" w14:textId="77777777"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14:paraId="439AE2BD" w14:textId="77777777" w:rsidR="005001FF" w:rsidRPr="005128A9" w:rsidRDefault="005001FF" w:rsidP="005001FF">
    <w:pPr>
      <w:pStyle w:val="a5"/>
      <w:jc w:val="center"/>
      <w:rPr>
        <w:sz w:val="28"/>
        <w:szCs w:val="26"/>
      </w:rPr>
    </w:pPr>
    <w:r w:rsidRPr="005128A9">
      <w:rPr>
        <w:rFonts w:ascii="Times New Roman" w:hAnsi="Times New Roman"/>
        <w:b/>
        <w:sz w:val="28"/>
        <w:szCs w:val="26"/>
      </w:rPr>
      <w:t>ОБЩ</w:t>
    </w:r>
    <w:r w:rsidR="005D4D9B" w:rsidRPr="005128A9">
      <w:rPr>
        <w:rFonts w:ascii="Times New Roman" w:hAnsi="Times New Roman"/>
        <w:b/>
        <w:sz w:val="28"/>
        <w:szCs w:val="26"/>
      </w:rPr>
      <w:t>ИНСКА ИЗБИРАТЕЛНА КОМИСИЯ КАЛОЯНОВО</w:t>
    </w:r>
  </w:p>
  <w:p w14:paraId="27F933EB" w14:textId="77777777"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130"/>
    <w:multiLevelType w:val="hybridMultilevel"/>
    <w:tmpl w:val="9BDE1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77A5"/>
    <w:multiLevelType w:val="hybridMultilevel"/>
    <w:tmpl w:val="D8F48C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317F"/>
    <w:multiLevelType w:val="hybridMultilevel"/>
    <w:tmpl w:val="9C609A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1865"/>
    <w:multiLevelType w:val="hybridMultilevel"/>
    <w:tmpl w:val="FFCE3C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B7D95"/>
    <w:multiLevelType w:val="hybridMultilevel"/>
    <w:tmpl w:val="623E40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5165F"/>
    <w:multiLevelType w:val="hybridMultilevel"/>
    <w:tmpl w:val="A7B0B8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19385">
    <w:abstractNumId w:val="2"/>
  </w:num>
  <w:num w:numId="2" w16cid:durableId="2108115781">
    <w:abstractNumId w:val="0"/>
  </w:num>
  <w:num w:numId="3" w16cid:durableId="1882666800">
    <w:abstractNumId w:val="3"/>
  </w:num>
  <w:num w:numId="4" w16cid:durableId="1164400159">
    <w:abstractNumId w:val="1"/>
  </w:num>
  <w:num w:numId="5" w16cid:durableId="847866194">
    <w:abstractNumId w:val="5"/>
  </w:num>
  <w:num w:numId="6" w16cid:durableId="224415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6F"/>
    <w:rsid w:val="000C36B5"/>
    <w:rsid w:val="004E248D"/>
    <w:rsid w:val="005001FF"/>
    <w:rsid w:val="005128A9"/>
    <w:rsid w:val="00573A32"/>
    <w:rsid w:val="0059196F"/>
    <w:rsid w:val="00593C16"/>
    <w:rsid w:val="005D4D9B"/>
    <w:rsid w:val="005F2B7D"/>
    <w:rsid w:val="00653629"/>
    <w:rsid w:val="008058EF"/>
    <w:rsid w:val="00870C3F"/>
    <w:rsid w:val="00924019"/>
    <w:rsid w:val="00DE6210"/>
    <w:rsid w:val="00E22468"/>
    <w:rsid w:val="00EF62E6"/>
    <w:rsid w:val="00F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CD7D10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Normal (Web)"/>
    <w:basedOn w:val="a"/>
    <w:uiPriority w:val="99"/>
    <w:semiHidden/>
    <w:unhideWhenUsed/>
    <w:rsid w:val="00DE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8F64-40AF-4A95-9CFC-09715ABD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Митко</cp:lastModifiedBy>
  <cp:revision>6</cp:revision>
  <dcterms:created xsi:type="dcterms:W3CDTF">2023-09-14T08:34:00Z</dcterms:created>
  <dcterms:modified xsi:type="dcterms:W3CDTF">2023-09-14T19:35:00Z</dcterms:modified>
</cp:coreProperties>
</file>