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2D4C" w14:textId="0F9CF19D" w:rsidR="00E4047B" w:rsidRPr="00F34F8D" w:rsidRDefault="00E4047B" w:rsidP="00F34F8D">
      <w:pPr>
        <w:jc w:val="center"/>
        <w:rPr>
          <w:rFonts w:ascii="Times New Roman" w:hAnsi="Times New Roman"/>
          <w:b/>
          <w:bCs/>
          <w:sz w:val="28"/>
          <w:szCs w:val="24"/>
          <w:lang w:bidi="bg-BG"/>
        </w:rPr>
      </w:pPr>
      <w:r w:rsidRPr="00F34F8D">
        <w:rPr>
          <w:rFonts w:ascii="Times New Roman" w:hAnsi="Times New Roman"/>
          <w:b/>
          <w:bCs/>
          <w:sz w:val="28"/>
          <w:szCs w:val="24"/>
          <w:lang w:bidi="bg-BG"/>
        </w:rPr>
        <w:t xml:space="preserve">ПРОТОКОЛ № </w:t>
      </w:r>
      <w:r w:rsidR="00175AAB">
        <w:rPr>
          <w:rFonts w:ascii="Times New Roman" w:hAnsi="Times New Roman"/>
          <w:b/>
          <w:bCs/>
          <w:sz w:val="28"/>
          <w:szCs w:val="24"/>
          <w:lang w:bidi="bg-BG"/>
        </w:rPr>
        <w:t>2</w:t>
      </w:r>
      <w:r w:rsidR="00A53413">
        <w:rPr>
          <w:rFonts w:ascii="Times New Roman" w:hAnsi="Times New Roman"/>
          <w:b/>
          <w:bCs/>
          <w:sz w:val="28"/>
          <w:szCs w:val="24"/>
          <w:lang w:bidi="bg-BG"/>
        </w:rPr>
        <w:t>3</w:t>
      </w:r>
      <w:r w:rsidR="00345E57" w:rsidRPr="00F34F8D">
        <w:rPr>
          <w:rFonts w:ascii="Times New Roman" w:hAnsi="Times New Roman"/>
          <w:b/>
          <w:bCs/>
          <w:sz w:val="28"/>
          <w:szCs w:val="24"/>
          <w:lang w:bidi="bg-BG"/>
        </w:rPr>
        <w:t>/</w:t>
      </w:r>
      <w:r w:rsidR="00175AAB">
        <w:rPr>
          <w:rFonts w:ascii="Times New Roman" w:hAnsi="Times New Roman"/>
          <w:b/>
          <w:bCs/>
          <w:sz w:val="28"/>
          <w:szCs w:val="24"/>
          <w:lang w:bidi="bg-BG"/>
        </w:rPr>
        <w:t>13</w:t>
      </w:r>
      <w:r w:rsidRPr="00F34F8D">
        <w:rPr>
          <w:rFonts w:ascii="Times New Roman" w:hAnsi="Times New Roman"/>
          <w:b/>
          <w:bCs/>
          <w:sz w:val="28"/>
          <w:szCs w:val="24"/>
          <w:lang w:bidi="bg-BG"/>
        </w:rPr>
        <w:t>.</w:t>
      </w:r>
      <w:r w:rsidR="002A5F96" w:rsidRPr="00F34F8D">
        <w:rPr>
          <w:rFonts w:ascii="Times New Roman" w:hAnsi="Times New Roman"/>
          <w:b/>
          <w:bCs/>
          <w:sz w:val="28"/>
          <w:szCs w:val="24"/>
          <w:lang w:val="en-US" w:bidi="bg-BG"/>
        </w:rPr>
        <w:t>11</w:t>
      </w:r>
      <w:r w:rsidRPr="00F34F8D">
        <w:rPr>
          <w:rFonts w:ascii="Times New Roman" w:hAnsi="Times New Roman"/>
          <w:b/>
          <w:bCs/>
          <w:sz w:val="28"/>
          <w:szCs w:val="24"/>
          <w:lang w:bidi="bg-BG"/>
        </w:rPr>
        <w:t>.20</w:t>
      </w:r>
      <w:r w:rsidRPr="00F34F8D">
        <w:rPr>
          <w:rFonts w:ascii="Times New Roman" w:hAnsi="Times New Roman"/>
          <w:b/>
          <w:bCs/>
          <w:sz w:val="28"/>
          <w:szCs w:val="24"/>
          <w:lang w:val="en-US" w:bidi="bg-BG"/>
        </w:rPr>
        <w:t>23</w:t>
      </w:r>
      <w:r w:rsidRPr="00F34F8D">
        <w:rPr>
          <w:rFonts w:ascii="Times New Roman" w:hAnsi="Times New Roman"/>
          <w:b/>
          <w:bCs/>
          <w:sz w:val="28"/>
          <w:szCs w:val="24"/>
          <w:lang w:bidi="bg-BG"/>
        </w:rPr>
        <w:t xml:space="preserve"> г. на ОИК Калояново</w:t>
      </w:r>
    </w:p>
    <w:p w14:paraId="5370AAC1" w14:textId="6223FDE6" w:rsidR="00E4047B" w:rsidRPr="00F34F8D" w:rsidRDefault="00E4047B" w:rsidP="00F34F8D">
      <w:pPr>
        <w:ind w:firstLine="708"/>
        <w:jc w:val="both"/>
        <w:rPr>
          <w:rFonts w:ascii="Times New Roman" w:hAnsi="Times New Roman"/>
          <w:sz w:val="28"/>
          <w:szCs w:val="24"/>
          <w:lang w:val="en-US" w:bidi="bg-BG"/>
        </w:rPr>
      </w:pPr>
      <w:r w:rsidRPr="00F34F8D">
        <w:rPr>
          <w:rFonts w:ascii="Times New Roman" w:hAnsi="Times New Roman"/>
          <w:sz w:val="28"/>
          <w:szCs w:val="24"/>
          <w:lang w:bidi="bg-BG"/>
        </w:rPr>
        <w:t xml:space="preserve">Днес, </w:t>
      </w:r>
      <w:r w:rsidR="00175AAB">
        <w:rPr>
          <w:rFonts w:ascii="Times New Roman" w:hAnsi="Times New Roman"/>
          <w:sz w:val="28"/>
          <w:szCs w:val="24"/>
          <w:lang w:bidi="bg-BG"/>
        </w:rPr>
        <w:t>13</w:t>
      </w:r>
      <w:r w:rsidR="00C46BCA" w:rsidRPr="00F34F8D">
        <w:rPr>
          <w:rFonts w:ascii="Times New Roman" w:hAnsi="Times New Roman"/>
          <w:sz w:val="28"/>
          <w:szCs w:val="24"/>
          <w:lang w:bidi="bg-BG"/>
        </w:rPr>
        <w:t>.</w:t>
      </w:r>
      <w:r w:rsidR="002A5F96" w:rsidRPr="00F34F8D">
        <w:rPr>
          <w:rFonts w:ascii="Times New Roman" w:hAnsi="Times New Roman"/>
          <w:sz w:val="28"/>
          <w:szCs w:val="24"/>
          <w:lang w:val="en-US" w:bidi="bg-BG"/>
        </w:rPr>
        <w:t>11</w:t>
      </w:r>
      <w:r w:rsidRPr="00F34F8D">
        <w:rPr>
          <w:rFonts w:ascii="Times New Roman" w:hAnsi="Times New Roman"/>
          <w:sz w:val="28"/>
          <w:szCs w:val="24"/>
          <w:lang w:bidi="bg-BG"/>
        </w:rPr>
        <w:t>.20</w:t>
      </w:r>
      <w:r w:rsidRPr="00F34F8D">
        <w:rPr>
          <w:rFonts w:ascii="Times New Roman" w:hAnsi="Times New Roman"/>
          <w:sz w:val="28"/>
          <w:szCs w:val="24"/>
          <w:lang w:val="en-US" w:bidi="bg-BG"/>
        </w:rPr>
        <w:t>23</w:t>
      </w:r>
      <w:r w:rsidR="003E49B4" w:rsidRPr="00F34F8D">
        <w:rPr>
          <w:rFonts w:ascii="Times New Roman" w:hAnsi="Times New Roman"/>
          <w:sz w:val="28"/>
          <w:szCs w:val="24"/>
          <w:lang w:bidi="bg-BG"/>
        </w:rPr>
        <w:t xml:space="preserve"> г. от </w:t>
      </w:r>
      <w:r w:rsidR="00AA3275">
        <w:rPr>
          <w:rFonts w:ascii="Times New Roman" w:hAnsi="Times New Roman"/>
          <w:sz w:val="28"/>
          <w:szCs w:val="24"/>
          <w:lang w:bidi="bg-BG"/>
        </w:rPr>
        <w:t>16</w:t>
      </w:r>
      <w:r w:rsidR="00891C57">
        <w:rPr>
          <w:rFonts w:ascii="Times New Roman" w:hAnsi="Times New Roman"/>
          <w:sz w:val="28"/>
          <w:szCs w:val="24"/>
          <w:lang w:bidi="bg-BG"/>
        </w:rPr>
        <w:t>:00</w:t>
      </w:r>
      <w:r w:rsidRPr="00F247B9">
        <w:rPr>
          <w:rFonts w:ascii="Times New Roman" w:hAnsi="Times New Roman"/>
          <w:sz w:val="28"/>
          <w:szCs w:val="24"/>
          <w:lang w:bidi="bg-BG"/>
        </w:rPr>
        <w:t xml:space="preserve"> ч.</w:t>
      </w:r>
      <w:r w:rsidRPr="00F34F8D">
        <w:rPr>
          <w:rFonts w:ascii="Times New Roman" w:hAnsi="Times New Roman"/>
          <w:sz w:val="28"/>
          <w:szCs w:val="24"/>
          <w:lang w:bidi="bg-BG"/>
        </w:rPr>
        <w:t xml:space="preserve"> в село Калояново, сграда на община Калояново, с адрес пл. „Възраждане” № 6, ет. 3 – Заседателна зала, се проведе заседание на Общинска избирателна комисия (ОИК) – Калояново, област Пловдив</w:t>
      </w:r>
      <w:r w:rsidRPr="00F34F8D">
        <w:rPr>
          <w:rFonts w:ascii="Times New Roman" w:eastAsia="Times New Roman" w:hAnsi="Times New Roman"/>
          <w:sz w:val="28"/>
          <w:szCs w:val="24"/>
          <w:lang w:eastAsia="bg-BG"/>
        </w:rPr>
        <w:t>.</w:t>
      </w:r>
      <w:r w:rsidRPr="00F34F8D">
        <w:rPr>
          <w:rFonts w:ascii="Times New Roman" w:hAnsi="Times New Roman"/>
          <w:sz w:val="28"/>
          <w:szCs w:val="24"/>
          <w:lang w:bidi="bg-BG"/>
        </w:rPr>
        <w:t xml:space="preserve"> Заседанието бе открито и водено от </w:t>
      </w:r>
      <w:r w:rsidR="004D050A" w:rsidRPr="00F34F8D">
        <w:rPr>
          <w:rFonts w:ascii="Times New Roman" w:hAnsi="Times New Roman"/>
          <w:sz w:val="28"/>
          <w:szCs w:val="24"/>
          <w:lang w:bidi="bg-BG"/>
        </w:rPr>
        <w:t>П</w:t>
      </w:r>
      <w:r w:rsidR="00345E57" w:rsidRPr="00F34F8D">
        <w:rPr>
          <w:rFonts w:ascii="Times New Roman" w:hAnsi="Times New Roman"/>
          <w:sz w:val="28"/>
          <w:szCs w:val="24"/>
          <w:lang w:bidi="bg-BG"/>
        </w:rPr>
        <w:t>редс</w:t>
      </w:r>
      <w:r w:rsidR="004D050A" w:rsidRPr="00F34F8D">
        <w:rPr>
          <w:rFonts w:ascii="Times New Roman" w:hAnsi="Times New Roman"/>
          <w:sz w:val="28"/>
          <w:szCs w:val="24"/>
          <w:lang w:bidi="bg-BG"/>
        </w:rPr>
        <w:t>едателя на ОИК Илиян Дончев.</w:t>
      </w:r>
    </w:p>
    <w:p w14:paraId="24538867" w14:textId="7E5F70EA" w:rsidR="00E4047B" w:rsidRPr="00F34F8D" w:rsidRDefault="00E4047B" w:rsidP="00F34F8D">
      <w:pPr>
        <w:ind w:firstLine="708"/>
        <w:jc w:val="both"/>
        <w:rPr>
          <w:rFonts w:ascii="Times New Roman" w:hAnsi="Times New Roman"/>
          <w:sz w:val="28"/>
          <w:szCs w:val="24"/>
          <w:lang w:bidi="bg-BG"/>
        </w:rPr>
      </w:pPr>
      <w:r w:rsidRPr="00F34F8D">
        <w:rPr>
          <w:rFonts w:ascii="Times New Roman" w:hAnsi="Times New Roman"/>
          <w:sz w:val="28"/>
          <w:szCs w:val="24"/>
          <w:lang w:bidi="bg-BG"/>
        </w:rPr>
        <w:t xml:space="preserve">Установи се, че на заседанието присъстват </w:t>
      </w:r>
      <w:r w:rsidR="00AA3275">
        <w:rPr>
          <w:rFonts w:ascii="Times New Roman" w:hAnsi="Times New Roman"/>
          <w:sz w:val="28"/>
          <w:szCs w:val="24"/>
          <w:lang w:bidi="bg-BG"/>
        </w:rPr>
        <w:t>8</w:t>
      </w:r>
      <w:r w:rsidRPr="00F34F8D">
        <w:rPr>
          <w:rFonts w:ascii="Times New Roman" w:hAnsi="Times New Roman"/>
          <w:sz w:val="28"/>
          <w:szCs w:val="24"/>
          <w:lang w:bidi="bg-BG"/>
        </w:rPr>
        <w:t xml:space="preserve"> члена, има кворум и Комисията може да взема валидни решения.</w:t>
      </w:r>
    </w:p>
    <w:p w14:paraId="3DA962E7" w14:textId="2DBF967A" w:rsidR="009D3973" w:rsidRPr="00F34F8D" w:rsidRDefault="00C46BCA" w:rsidP="00F34F8D">
      <w:pPr>
        <w:pStyle w:val="a3"/>
        <w:spacing w:after="0" w:line="240" w:lineRule="auto"/>
        <w:ind w:left="426"/>
        <w:jc w:val="both"/>
        <w:rPr>
          <w:rFonts w:ascii="Times New Roman" w:eastAsia="Helvetica" w:hAnsi="Times New Roman"/>
          <w:sz w:val="28"/>
          <w:szCs w:val="24"/>
          <w:shd w:val="clear" w:color="auto" w:fill="FFFFFF"/>
        </w:rPr>
      </w:pPr>
      <w:r w:rsidRPr="00F34F8D">
        <w:rPr>
          <w:rFonts w:ascii="Times New Roman" w:hAnsi="Times New Roman"/>
          <w:sz w:val="28"/>
          <w:szCs w:val="24"/>
          <w:lang w:bidi="bg-BG"/>
        </w:rPr>
        <w:t>След встъпителните думи на</w:t>
      </w:r>
      <w:r w:rsidR="00BA7020" w:rsidRPr="00F34F8D">
        <w:rPr>
          <w:rFonts w:ascii="Times New Roman" w:hAnsi="Times New Roman"/>
          <w:sz w:val="28"/>
          <w:szCs w:val="24"/>
          <w:lang w:bidi="bg-BG"/>
        </w:rPr>
        <w:t xml:space="preserve"> п</w:t>
      </w:r>
      <w:r w:rsidR="00E4047B" w:rsidRPr="00F34F8D">
        <w:rPr>
          <w:rFonts w:ascii="Times New Roman" w:hAnsi="Times New Roman"/>
          <w:sz w:val="28"/>
          <w:szCs w:val="24"/>
          <w:lang w:bidi="bg-BG"/>
        </w:rPr>
        <w:t>редседателя, бе предложен следния проект за днев</w:t>
      </w:r>
      <w:r w:rsidR="009D3973" w:rsidRPr="00F34F8D">
        <w:rPr>
          <w:rFonts w:ascii="Times New Roman" w:eastAsia="Helvetica" w:hAnsi="Times New Roman"/>
          <w:sz w:val="28"/>
          <w:szCs w:val="24"/>
          <w:shd w:val="clear" w:color="auto" w:fill="FFFFFF"/>
        </w:rPr>
        <w:t>ен ред:</w:t>
      </w:r>
      <w:r w:rsidR="0053692B" w:rsidRPr="00F34F8D">
        <w:rPr>
          <w:rFonts w:ascii="Times New Roman" w:eastAsia="Helvetica" w:hAnsi="Times New Roman"/>
          <w:sz w:val="28"/>
          <w:szCs w:val="24"/>
          <w:shd w:val="clear" w:color="auto" w:fill="FFFFFF"/>
        </w:rPr>
        <w:t xml:space="preserve"> </w:t>
      </w:r>
    </w:p>
    <w:p w14:paraId="29FC8363" w14:textId="77777777" w:rsidR="00D70283" w:rsidRPr="00F34F8D" w:rsidRDefault="00D70283" w:rsidP="00F34F8D">
      <w:pPr>
        <w:pStyle w:val="a3"/>
        <w:spacing w:after="0" w:line="240" w:lineRule="auto"/>
        <w:ind w:left="426"/>
        <w:jc w:val="both"/>
        <w:rPr>
          <w:rFonts w:ascii="Times New Roman" w:eastAsia="Helvetica" w:hAnsi="Times New Roman"/>
          <w:sz w:val="28"/>
          <w:szCs w:val="24"/>
          <w:shd w:val="clear" w:color="auto" w:fill="FFFFFF"/>
        </w:rPr>
      </w:pPr>
    </w:p>
    <w:p w14:paraId="344C7BFF" w14:textId="77777777" w:rsidR="00891C57" w:rsidRPr="00891C57" w:rsidRDefault="00891C57" w:rsidP="00891C57">
      <w:pPr>
        <w:pStyle w:val="a4"/>
        <w:shd w:val="clear" w:color="auto" w:fill="FFFFFF"/>
        <w:spacing w:before="120" w:beforeAutospacing="0" w:after="120" w:afterAutospacing="0"/>
        <w:ind w:left="720"/>
        <w:jc w:val="both"/>
        <w:rPr>
          <w:rFonts w:eastAsia="Times New Roman"/>
          <w:lang w:eastAsia="bg-BG"/>
        </w:rPr>
      </w:pPr>
    </w:p>
    <w:tbl>
      <w:tblPr>
        <w:tblW w:w="8642" w:type="dxa"/>
        <w:jc w:val="center"/>
        <w:tblLook w:val="04A0" w:firstRow="1" w:lastRow="0" w:firstColumn="1" w:lastColumn="0" w:noHBand="0" w:noVBand="1"/>
      </w:tblPr>
      <w:tblGrid>
        <w:gridCol w:w="566"/>
        <w:gridCol w:w="6113"/>
        <w:gridCol w:w="1963"/>
      </w:tblGrid>
      <w:tr w:rsidR="00F55418" w:rsidRPr="00F34F8D" w14:paraId="516E9A4F" w14:textId="77777777" w:rsidTr="000370B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309B91" w14:textId="77777777" w:rsidR="0053692B" w:rsidRPr="00F34F8D" w:rsidRDefault="0053692B" w:rsidP="000370B7">
            <w:pPr>
              <w:pStyle w:val="a7"/>
              <w:jc w:val="center"/>
              <w:rPr>
                <w:rFonts w:ascii="Times New Roman" w:hAnsi="Times New Roman" w:cs="Times New Roman"/>
                <w:color w:val="auto"/>
                <w:sz w:val="28"/>
                <w:szCs w:val="24"/>
              </w:rPr>
            </w:pPr>
            <w:r w:rsidRPr="00F34F8D">
              <w:rPr>
                <w:rFonts w:ascii="Times New Roman" w:eastAsia="Times New Roman" w:hAnsi="Times New Roman" w:cs="Times New Roman"/>
                <w:b/>
                <w:i/>
                <w:color w:val="auto"/>
                <w:sz w:val="28"/>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9CCC373" w14:textId="77777777" w:rsidR="0053692B" w:rsidRPr="00F34F8D" w:rsidRDefault="0053692B" w:rsidP="000370B7">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Членове</w:t>
            </w:r>
            <w:proofErr w:type="spellEnd"/>
            <w:r w:rsidRPr="00F34F8D">
              <w:rPr>
                <w:rFonts w:ascii="Times New Roman" w:eastAsia="Times New Roman" w:hAnsi="Times New Roman" w:cs="Times New Roman"/>
                <w:b/>
                <w:i/>
                <w:color w:val="auto"/>
                <w:sz w:val="28"/>
                <w:szCs w:val="24"/>
                <w:lang w:val="ru-RU" w:eastAsia="bg-BG"/>
              </w:rPr>
              <w:t xml:space="preserve"> на ОИК </w:t>
            </w:r>
            <w:proofErr w:type="spellStart"/>
            <w:r w:rsidRPr="00F34F8D">
              <w:rPr>
                <w:rFonts w:ascii="Times New Roman" w:eastAsia="Times New Roman" w:hAnsi="Times New Roman" w:cs="Times New Roman"/>
                <w:b/>
                <w:i/>
                <w:color w:val="auto"/>
                <w:sz w:val="28"/>
                <w:szCs w:val="24"/>
                <w:lang w:val="ru-RU" w:eastAsia="bg-BG"/>
              </w:rPr>
              <w:t>Калояново</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F72C7FA" w14:textId="77777777" w:rsidR="0053692B" w:rsidRPr="00F34F8D" w:rsidRDefault="0053692B" w:rsidP="000370B7">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Гласуване</w:t>
            </w:r>
            <w:proofErr w:type="spellEnd"/>
          </w:p>
        </w:tc>
      </w:tr>
      <w:tr w:rsidR="00F55418" w:rsidRPr="00F34F8D" w14:paraId="46933E07"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22B666"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BC1789" w14:textId="77777777" w:rsidR="005211E9" w:rsidRPr="00F34F8D" w:rsidRDefault="005211E9" w:rsidP="005211E9">
            <w:pPr>
              <w:rPr>
                <w:rFonts w:ascii="Times New Roman" w:hAnsi="Times New Roman"/>
                <w:sz w:val="28"/>
                <w:szCs w:val="24"/>
              </w:rPr>
            </w:pPr>
            <w:r w:rsidRPr="00F34F8D">
              <w:rPr>
                <w:rFonts w:ascii="Times New Roman" w:hAnsi="Times New Roman"/>
                <w:sz w:val="28"/>
                <w:szCs w:val="24"/>
              </w:rPr>
              <w:t xml:space="preserve">Илиян Дончев </w:t>
            </w:r>
            <w:proofErr w:type="spellStart"/>
            <w:r w:rsidRPr="00F34F8D">
              <w:rPr>
                <w:rFonts w:ascii="Times New Roman" w:hAnsi="Times New Roman"/>
                <w:sz w:val="28"/>
                <w:szCs w:val="24"/>
              </w:rPr>
              <w:t>Дончев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DFAA40" w14:textId="3C891A9B" w:rsidR="005211E9" w:rsidRPr="00F34F8D" w:rsidRDefault="005211E9"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281B4DA4"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F7826"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7108F8"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Надежда Божидарова Атанасова</w:t>
            </w:r>
          </w:p>
          <w:p w14:paraId="4871F0A7"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62A1959" w14:textId="77B554B5" w:rsidR="005211E9" w:rsidRPr="00F34F8D" w:rsidRDefault="005211E9"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2A72D72B"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7E4C0B"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381611"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Таня Иванова Табакова</w:t>
            </w:r>
          </w:p>
          <w:p w14:paraId="74B35C5F"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FEB8C52" w14:textId="73E49537" w:rsidR="005211E9" w:rsidRPr="00F34F8D" w:rsidRDefault="005211E9"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0645B795"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B55B00"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70C253"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 xml:space="preserve">Теодора </w:t>
            </w:r>
            <w:proofErr w:type="spellStart"/>
            <w:r w:rsidRPr="00F34F8D">
              <w:rPr>
                <w:rFonts w:ascii="Times New Roman" w:hAnsi="Times New Roman"/>
                <w:sz w:val="28"/>
                <w:szCs w:val="24"/>
              </w:rPr>
              <w:t>Антониева</w:t>
            </w:r>
            <w:proofErr w:type="spellEnd"/>
            <w:r w:rsidRPr="00F34F8D">
              <w:rPr>
                <w:rFonts w:ascii="Times New Roman" w:hAnsi="Times New Roman"/>
                <w:sz w:val="28"/>
                <w:szCs w:val="24"/>
              </w:rPr>
              <w:t xml:space="preserve"> Димова-</w:t>
            </w:r>
            <w:proofErr w:type="spellStart"/>
            <w:r w:rsidRPr="00F34F8D">
              <w:rPr>
                <w:rFonts w:ascii="Times New Roman" w:hAnsi="Times New Roman"/>
                <w:sz w:val="28"/>
                <w:szCs w:val="24"/>
              </w:rPr>
              <w:t>Моралийска</w:t>
            </w:r>
            <w:proofErr w:type="spellEnd"/>
          </w:p>
          <w:p w14:paraId="4ADBD440"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E6A7CE1" w14:textId="02EB98FF" w:rsidR="005211E9" w:rsidRPr="00F34F8D" w:rsidRDefault="003F3472"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29FDE64B"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A07BB6"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6B6D1E2"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Райна Лалова Дончева</w:t>
            </w:r>
          </w:p>
          <w:p w14:paraId="7E9E79A1"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AD0DFA" w14:textId="6BDCB3DE" w:rsidR="005211E9" w:rsidRPr="00F34F8D" w:rsidRDefault="003F3472"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49F5A6B2"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78A71D"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BAFAB2D"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Гергана Асенова Божилова</w:t>
            </w:r>
          </w:p>
          <w:p w14:paraId="6D469431"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B01A81" w14:textId="14347509" w:rsidR="005211E9" w:rsidRPr="00F34F8D" w:rsidRDefault="00AA3275" w:rsidP="005211E9">
            <w:pPr>
              <w:pStyle w:val="a7"/>
              <w:jc w:val="center"/>
              <w:rPr>
                <w:rFonts w:ascii="Times New Roman" w:eastAsia="Times New Roman" w:hAnsi="Times New Roman" w:cs="Times New Roman"/>
                <w:color w:val="auto"/>
                <w:sz w:val="28"/>
                <w:szCs w:val="24"/>
                <w:lang w:val="ru-RU" w:eastAsia="bg-BG"/>
              </w:rPr>
            </w:pPr>
            <w:r>
              <w:rPr>
                <w:rFonts w:ascii="Times New Roman" w:hAnsi="Times New Roman" w:cs="Times New Roman"/>
                <w:color w:val="auto"/>
                <w:sz w:val="28"/>
                <w:szCs w:val="24"/>
              </w:rPr>
              <w:t>ОТСЪСТВА</w:t>
            </w:r>
          </w:p>
        </w:tc>
      </w:tr>
      <w:tr w:rsidR="00F55418" w:rsidRPr="00F34F8D" w14:paraId="34593E0D"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08E0B7"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FA1B575"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 xml:space="preserve">Здравко Георгиев </w:t>
            </w:r>
            <w:proofErr w:type="spellStart"/>
            <w:r w:rsidRPr="00F34F8D">
              <w:rPr>
                <w:rFonts w:ascii="Times New Roman" w:hAnsi="Times New Roman"/>
                <w:sz w:val="28"/>
                <w:szCs w:val="24"/>
              </w:rPr>
              <w:t>Дошков</w:t>
            </w:r>
            <w:proofErr w:type="spellEnd"/>
          </w:p>
          <w:p w14:paraId="19BB0F6A"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84B1B0B" w14:textId="48601046" w:rsidR="005211E9" w:rsidRPr="00F34F8D" w:rsidRDefault="00F34F8D"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7BE88E13"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AE5662"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34C963"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 xml:space="preserve">Иванка Атанасова </w:t>
            </w:r>
            <w:proofErr w:type="spellStart"/>
            <w:r w:rsidRPr="00F34F8D">
              <w:rPr>
                <w:rFonts w:ascii="Times New Roman" w:hAnsi="Times New Roman"/>
                <w:sz w:val="28"/>
                <w:szCs w:val="24"/>
              </w:rPr>
              <w:t>Кировска</w:t>
            </w:r>
            <w:proofErr w:type="spellEnd"/>
          </w:p>
          <w:p w14:paraId="411EC85C" w14:textId="77777777" w:rsidR="005211E9" w:rsidRPr="00F34F8D" w:rsidRDefault="005211E9" w:rsidP="005211E9">
            <w:pPr>
              <w:spacing w:after="0" w:line="240" w:lineRule="auto"/>
              <w:rPr>
                <w:rFonts w:ascii="Times New Roman" w:hAnsi="Times New Roman"/>
                <w:bCs/>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4F952C1" w14:textId="2A1496CC" w:rsidR="005211E9" w:rsidRPr="00F34F8D" w:rsidRDefault="005211E9"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F55418" w:rsidRPr="00F34F8D" w14:paraId="1A883171"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9F788C"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7E06043"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Пламен Йорданов Нанов</w:t>
            </w:r>
          </w:p>
          <w:p w14:paraId="35D9B62B"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C2E6290" w14:textId="408315B9" w:rsidR="005211E9" w:rsidRPr="00F34F8D" w:rsidRDefault="00AA3275" w:rsidP="005211E9">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F55418" w:rsidRPr="00F34F8D" w14:paraId="02B2A915"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DD6ABA"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5467FE"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Пламена Борисова Даскалова</w:t>
            </w:r>
          </w:p>
          <w:p w14:paraId="23265005"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FD89401" w14:textId="17B41A67" w:rsidR="005211E9" w:rsidRPr="00F34F8D" w:rsidRDefault="00AA3275" w:rsidP="005211E9">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5211E9" w:rsidRPr="00F34F8D" w14:paraId="12202973"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0D3F62" w14:textId="77777777" w:rsidR="005211E9" w:rsidRPr="00F34F8D" w:rsidRDefault="005211E9" w:rsidP="005211E9">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6454148" w14:textId="77777777" w:rsidR="005211E9" w:rsidRPr="00F34F8D" w:rsidRDefault="005211E9" w:rsidP="005211E9">
            <w:pPr>
              <w:spacing w:after="0" w:line="240" w:lineRule="auto"/>
              <w:rPr>
                <w:rFonts w:ascii="Times New Roman" w:hAnsi="Times New Roman"/>
                <w:sz w:val="28"/>
                <w:szCs w:val="24"/>
              </w:rPr>
            </w:pPr>
            <w:r w:rsidRPr="00F34F8D">
              <w:rPr>
                <w:rFonts w:ascii="Times New Roman" w:hAnsi="Times New Roman"/>
                <w:sz w:val="28"/>
                <w:szCs w:val="24"/>
              </w:rPr>
              <w:t xml:space="preserve">Ренета Георгиева </w:t>
            </w:r>
            <w:proofErr w:type="spellStart"/>
            <w:r w:rsidRPr="00F34F8D">
              <w:rPr>
                <w:rFonts w:ascii="Times New Roman" w:hAnsi="Times New Roman"/>
                <w:sz w:val="28"/>
                <w:szCs w:val="24"/>
              </w:rPr>
              <w:t>Чончорова</w:t>
            </w:r>
            <w:proofErr w:type="spellEnd"/>
          </w:p>
          <w:p w14:paraId="09E65E39" w14:textId="77777777" w:rsidR="005211E9" w:rsidRPr="00F34F8D" w:rsidRDefault="005211E9" w:rsidP="005211E9">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5B955DF" w14:textId="28B152F7" w:rsidR="005211E9" w:rsidRPr="00F34F8D" w:rsidRDefault="003F3472" w:rsidP="005211E9">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bl>
    <w:p w14:paraId="76E2E7A8" w14:textId="77777777" w:rsidR="0053692B" w:rsidRPr="00F34F8D" w:rsidRDefault="0053692B" w:rsidP="0053692B">
      <w:pPr>
        <w:pStyle w:val="a7"/>
        <w:ind w:left="720"/>
        <w:jc w:val="both"/>
        <w:rPr>
          <w:rFonts w:ascii="Times New Roman" w:eastAsia="Times New Roman" w:hAnsi="Times New Roman" w:cs="Times New Roman"/>
          <w:color w:val="auto"/>
          <w:sz w:val="28"/>
          <w:szCs w:val="24"/>
          <w:u w:val="single"/>
          <w:lang w:val="ru-RU" w:eastAsia="bg-BG"/>
        </w:rPr>
      </w:pPr>
    </w:p>
    <w:p w14:paraId="42FC7880" w14:textId="77777777" w:rsidR="00F34F8D" w:rsidRDefault="00F34F8D" w:rsidP="0053692B">
      <w:pPr>
        <w:pStyle w:val="a7"/>
        <w:ind w:left="720"/>
        <w:jc w:val="both"/>
        <w:rPr>
          <w:rFonts w:ascii="Times New Roman" w:eastAsia="Times New Roman" w:hAnsi="Times New Roman" w:cs="Times New Roman"/>
          <w:color w:val="auto"/>
          <w:sz w:val="28"/>
          <w:szCs w:val="24"/>
          <w:u w:val="single"/>
          <w:lang w:val="ru-RU" w:eastAsia="bg-BG"/>
        </w:rPr>
      </w:pPr>
    </w:p>
    <w:p w14:paraId="79DE11C9" w14:textId="208FAD6A" w:rsidR="0053692B" w:rsidRPr="00F34F8D" w:rsidRDefault="0053692B" w:rsidP="0053692B">
      <w:pPr>
        <w:pStyle w:val="a7"/>
        <w:ind w:left="720"/>
        <w:jc w:val="both"/>
        <w:rPr>
          <w:rFonts w:ascii="Times New Roman" w:hAnsi="Times New Roman" w:cs="Times New Roman"/>
          <w:color w:val="auto"/>
          <w:sz w:val="28"/>
          <w:szCs w:val="24"/>
        </w:rPr>
      </w:pPr>
      <w:proofErr w:type="spellStart"/>
      <w:r w:rsidRPr="00F34F8D">
        <w:rPr>
          <w:rFonts w:ascii="Times New Roman" w:eastAsia="Times New Roman" w:hAnsi="Times New Roman" w:cs="Times New Roman"/>
          <w:color w:val="auto"/>
          <w:sz w:val="28"/>
          <w:szCs w:val="24"/>
          <w:u w:val="single"/>
          <w:lang w:val="ru-RU" w:eastAsia="bg-BG"/>
        </w:rPr>
        <w:t>Гласували</w:t>
      </w:r>
      <w:proofErr w:type="spellEnd"/>
      <w:r w:rsidRPr="00F34F8D">
        <w:rPr>
          <w:rFonts w:ascii="Times New Roman" w:eastAsia="Times New Roman" w:hAnsi="Times New Roman" w:cs="Times New Roman"/>
          <w:color w:val="auto"/>
          <w:sz w:val="28"/>
          <w:szCs w:val="24"/>
          <w:u w:val="single"/>
          <w:lang w:val="ru-RU" w:eastAsia="bg-BG"/>
        </w:rPr>
        <w:t xml:space="preserve">: </w:t>
      </w:r>
    </w:p>
    <w:p w14:paraId="575D52AA" w14:textId="77777777" w:rsidR="0053692B" w:rsidRPr="00F34F8D" w:rsidRDefault="0053692B" w:rsidP="0053692B">
      <w:pPr>
        <w:pStyle w:val="a7"/>
        <w:shd w:val="clear" w:color="auto" w:fill="FFFFFF" w:themeFill="background1"/>
        <w:ind w:left="720"/>
        <w:jc w:val="both"/>
        <w:rPr>
          <w:rFonts w:ascii="Times New Roman" w:eastAsia="Times New Roman" w:hAnsi="Times New Roman" w:cs="Times New Roman"/>
          <w:color w:val="auto"/>
          <w:sz w:val="28"/>
          <w:szCs w:val="24"/>
          <w:lang w:val="ru-RU" w:eastAsia="bg-BG"/>
        </w:rPr>
      </w:pPr>
    </w:p>
    <w:p w14:paraId="32392D55" w14:textId="40319214" w:rsidR="0053692B" w:rsidRPr="00F34F8D" w:rsidRDefault="0053692B" w:rsidP="0053692B">
      <w:pPr>
        <w:pStyle w:val="a7"/>
        <w:shd w:val="clear" w:color="auto" w:fill="FFFFFF" w:themeFill="background1"/>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ЗА</w:t>
      </w:r>
      <w:r w:rsidR="00925367" w:rsidRPr="00F34F8D">
        <w:rPr>
          <w:rFonts w:ascii="Times New Roman" w:eastAsia="Times New Roman" w:hAnsi="Times New Roman" w:cs="Times New Roman"/>
          <w:color w:val="auto"/>
          <w:sz w:val="28"/>
          <w:szCs w:val="24"/>
          <w:lang w:val="ru-RU" w:eastAsia="bg-BG"/>
        </w:rPr>
        <w:t xml:space="preserve"> –</w:t>
      </w:r>
      <w:r w:rsidR="00AA3275">
        <w:rPr>
          <w:rFonts w:ascii="Times New Roman" w:eastAsia="Times New Roman" w:hAnsi="Times New Roman" w:cs="Times New Roman"/>
          <w:color w:val="auto"/>
          <w:sz w:val="28"/>
          <w:szCs w:val="24"/>
          <w:lang w:val="ru-RU" w:eastAsia="bg-BG"/>
        </w:rPr>
        <w:t xml:space="preserve"> 8</w:t>
      </w:r>
      <w:r w:rsidRPr="00F34F8D">
        <w:rPr>
          <w:rFonts w:ascii="Times New Roman" w:eastAsia="Times New Roman" w:hAnsi="Times New Roman" w:cs="Times New Roman"/>
          <w:color w:val="auto"/>
          <w:sz w:val="28"/>
          <w:szCs w:val="24"/>
          <w:lang w:val="ru-RU" w:eastAsia="bg-BG"/>
        </w:rPr>
        <w:t xml:space="preserve"> гласа</w:t>
      </w:r>
    </w:p>
    <w:p w14:paraId="568CED18" w14:textId="77777777" w:rsidR="0053692B" w:rsidRPr="00F34F8D" w:rsidRDefault="0053692B" w:rsidP="0053692B">
      <w:pPr>
        <w:pStyle w:val="a7"/>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ПРОТИВ – 0 гласа</w:t>
      </w:r>
    </w:p>
    <w:p w14:paraId="77709C0A" w14:textId="58B292D0" w:rsidR="0053692B" w:rsidRPr="00F34F8D" w:rsidRDefault="005211E9" w:rsidP="0053692B">
      <w:pPr>
        <w:pStyle w:val="a7"/>
        <w:ind w:left="720"/>
        <w:jc w:val="both"/>
        <w:rPr>
          <w:rFonts w:ascii="Times New Roman" w:eastAsia="Times New Roman" w:hAnsi="Times New Roman" w:cs="Times New Roman"/>
          <w:color w:val="auto"/>
          <w:sz w:val="28"/>
          <w:szCs w:val="24"/>
          <w:lang w:val="ru-RU" w:eastAsia="bg-BG"/>
        </w:rPr>
      </w:pPr>
      <w:r w:rsidRPr="00F34F8D">
        <w:rPr>
          <w:rFonts w:ascii="Times New Roman" w:eastAsia="Times New Roman" w:hAnsi="Times New Roman" w:cs="Times New Roman"/>
          <w:color w:val="auto"/>
          <w:sz w:val="28"/>
          <w:szCs w:val="24"/>
          <w:lang w:val="ru-RU" w:eastAsia="bg-BG"/>
        </w:rPr>
        <w:t xml:space="preserve">ОСОБЕНО МНЕНИЕ – 0 </w:t>
      </w:r>
      <w:proofErr w:type="spellStart"/>
      <w:r w:rsidR="0053692B" w:rsidRPr="00F34F8D">
        <w:rPr>
          <w:rFonts w:ascii="Times New Roman" w:eastAsia="Times New Roman" w:hAnsi="Times New Roman" w:cs="Times New Roman"/>
          <w:color w:val="auto"/>
          <w:sz w:val="28"/>
          <w:szCs w:val="24"/>
          <w:lang w:val="ru-RU" w:eastAsia="bg-BG"/>
        </w:rPr>
        <w:t>членове</w:t>
      </w:r>
      <w:proofErr w:type="spellEnd"/>
    </w:p>
    <w:p w14:paraId="361F222C" w14:textId="77777777" w:rsidR="0053692B" w:rsidRPr="00F34F8D" w:rsidRDefault="0053692B" w:rsidP="0053692B">
      <w:pPr>
        <w:pStyle w:val="a7"/>
        <w:ind w:left="720"/>
        <w:jc w:val="both"/>
        <w:rPr>
          <w:rFonts w:ascii="Times New Roman" w:eastAsia="Times New Roman" w:hAnsi="Times New Roman" w:cs="Times New Roman"/>
          <w:color w:val="auto"/>
          <w:sz w:val="28"/>
          <w:szCs w:val="24"/>
          <w:lang w:val="ru-RU" w:eastAsia="bg-BG"/>
        </w:rPr>
      </w:pPr>
    </w:p>
    <w:p w14:paraId="636EB33F" w14:textId="77777777" w:rsidR="0053692B" w:rsidRPr="00F34F8D" w:rsidRDefault="0053692B" w:rsidP="0053692B">
      <w:pPr>
        <w:pStyle w:val="a7"/>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eastAsia="bg-BG"/>
        </w:rPr>
        <w:t xml:space="preserve">Дневният ред се прие с единодушие от присъстващите членове на </w:t>
      </w:r>
      <w:proofErr w:type="spellStart"/>
      <w:r w:rsidRPr="00F34F8D">
        <w:rPr>
          <w:rFonts w:ascii="Times New Roman" w:eastAsia="Times New Roman" w:hAnsi="Times New Roman" w:cs="Times New Roman"/>
          <w:color w:val="auto"/>
          <w:sz w:val="28"/>
          <w:szCs w:val="24"/>
          <w:lang w:val="ru-RU" w:eastAsia="bg-BG"/>
        </w:rPr>
        <w:t>Общинска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избирателна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комисия</w:t>
      </w:r>
      <w:proofErr w:type="spellEnd"/>
      <w:r w:rsidRPr="00F34F8D">
        <w:rPr>
          <w:rFonts w:ascii="Times New Roman" w:eastAsia="Times New Roman" w:hAnsi="Times New Roman" w:cs="Times New Roman"/>
          <w:color w:val="auto"/>
          <w:sz w:val="28"/>
          <w:szCs w:val="24"/>
          <w:lang w:val="ru-RU" w:eastAsia="bg-BG"/>
        </w:rPr>
        <w:t xml:space="preserve"> община </w:t>
      </w:r>
      <w:proofErr w:type="spellStart"/>
      <w:r w:rsidRPr="00F34F8D">
        <w:rPr>
          <w:rFonts w:ascii="Times New Roman" w:eastAsia="Times New Roman" w:hAnsi="Times New Roman" w:cs="Times New Roman"/>
          <w:color w:val="auto"/>
          <w:sz w:val="28"/>
          <w:szCs w:val="24"/>
          <w:lang w:val="ru-RU" w:eastAsia="bg-BG"/>
        </w:rPr>
        <w:t>Калояново</w:t>
      </w:r>
      <w:proofErr w:type="spellEnd"/>
      <w:r w:rsidRPr="00F34F8D">
        <w:rPr>
          <w:rFonts w:ascii="Times New Roman" w:eastAsia="Times New Roman" w:hAnsi="Times New Roman" w:cs="Times New Roman"/>
          <w:color w:val="auto"/>
          <w:sz w:val="28"/>
          <w:szCs w:val="24"/>
          <w:lang w:eastAsia="bg-BG"/>
        </w:rPr>
        <w:t>.</w:t>
      </w:r>
    </w:p>
    <w:p w14:paraId="02729ED5" w14:textId="77777777" w:rsidR="005211E9" w:rsidRPr="00F34F8D" w:rsidRDefault="005211E9" w:rsidP="0053692B">
      <w:pPr>
        <w:pStyle w:val="a7"/>
        <w:jc w:val="both"/>
        <w:rPr>
          <w:rFonts w:ascii="Times New Roman" w:eastAsia="Times New Roman" w:hAnsi="Times New Roman" w:cs="Times New Roman"/>
          <w:b/>
          <w:color w:val="auto"/>
          <w:sz w:val="28"/>
          <w:szCs w:val="24"/>
          <w:u w:val="single"/>
          <w:lang w:eastAsia="bg-BG"/>
        </w:rPr>
      </w:pPr>
    </w:p>
    <w:p w14:paraId="1DD216C1" w14:textId="1FBFB92A" w:rsidR="00F34F8D" w:rsidRDefault="00F34F8D" w:rsidP="00F34F8D">
      <w:pPr>
        <w:pStyle w:val="a7"/>
        <w:ind w:left="720"/>
        <w:jc w:val="both"/>
        <w:rPr>
          <w:rFonts w:ascii="Times New Roman" w:eastAsia="Times New Roman" w:hAnsi="Times New Roman" w:cs="Times New Roman"/>
          <w:color w:val="auto"/>
          <w:sz w:val="28"/>
          <w:szCs w:val="24"/>
          <w:lang w:eastAsia="bg-BG"/>
        </w:rPr>
      </w:pPr>
    </w:p>
    <w:p w14:paraId="4680FB32" w14:textId="4841F8A9" w:rsidR="00F34F8D" w:rsidRPr="00F34F8D" w:rsidRDefault="00F247B9" w:rsidP="00F34F8D">
      <w:pPr>
        <w:pStyle w:val="a7"/>
        <w:ind w:firstLine="708"/>
        <w:jc w:val="both"/>
        <w:rPr>
          <w:rFonts w:ascii="Times New Roman" w:eastAsia="Times New Roman" w:hAnsi="Times New Roman" w:cs="Times New Roman"/>
          <w:b/>
          <w:color w:val="auto"/>
          <w:sz w:val="28"/>
          <w:szCs w:val="24"/>
          <w:u w:val="single"/>
          <w:lang w:eastAsia="bg-BG"/>
        </w:rPr>
      </w:pPr>
      <w:r>
        <w:rPr>
          <w:rFonts w:ascii="Times New Roman" w:eastAsia="Times New Roman" w:hAnsi="Times New Roman" w:cs="Times New Roman"/>
          <w:b/>
          <w:color w:val="auto"/>
          <w:sz w:val="28"/>
          <w:szCs w:val="24"/>
          <w:u w:val="single"/>
          <w:lang w:eastAsia="bg-BG"/>
        </w:rPr>
        <w:t>По т. 1</w:t>
      </w:r>
      <w:r w:rsidR="00F34F8D" w:rsidRPr="00F34F8D">
        <w:rPr>
          <w:rFonts w:ascii="Times New Roman" w:eastAsia="Times New Roman" w:hAnsi="Times New Roman" w:cs="Times New Roman"/>
          <w:b/>
          <w:color w:val="auto"/>
          <w:sz w:val="28"/>
          <w:szCs w:val="24"/>
          <w:u w:val="single"/>
          <w:lang w:eastAsia="bg-BG"/>
        </w:rPr>
        <w:t xml:space="preserve"> от дневния ред:</w:t>
      </w:r>
    </w:p>
    <w:p w14:paraId="5D31922A" w14:textId="77777777" w:rsidR="00F34F8D" w:rsidRPr="00F55418" w:rsidRDefault="00F34F8D" w:rsidP="00F34F8D">
      <w:pPr>
        <w:pStyle w:val="a3"/>
        <w:ind w:firstLine="720"/>
        <w:rPr>
          <w:rFonts w:ascii="Times New Roman" w:eastAsia="Times New Roman" w:hAnsi="Times New Roman"/>
          <w:sz w:val="24"/>
          <w:szCs w:val="24"/>
          <w:lang w:eastAsia="bg-BG"/>
        </w:rPr>
      </w:pPr>
    </w:p>
    <w:p w14:paraId="4CD827E3" w14:textId="77777777" w:rsidR="00A53413" w:rsidRPr="0027563A" w:rsidRDefault="00F34F8D" w:rsidP="00A53413">
      <w:pPr>
        <w:shd w:val="clear" w:color="auto" w:fill="FFFFFF"/>
        <w:spacing w:after="92" w:line="240" w:lineRule="auto"/>
        <w:ind w:left="708"/>
        <w:jc w:val="both"/>
        <w:rPr>
          <w:rFonts w:ascii="Times New Roman" w:eastAsia="Times New Roman" w:hAnsi="Times New Roman"/>
          <w:sz w:val="28"/>
          <w:szCs w:val="28"/>
          <w:lang w:eastAsia="bg-BG"/>
        </w:rPr>
      </w:pPr>
      <w:r w:rsidRPr="00F34F8D">
        <w:rPr>
          <w:rFonts w:ascii="Times New Roman" w:eastAsia="Times New Roman" w:hAnsi="Times New Roman"/>
          <w:sz w:val="28"/>
          <w:szCs w:val="24"/>
          <w:lang w:eastAsia="bg-BG"/>
        </w:rPr>
        <w:t xml:space="preserve">Председателят на комисията Илиян Дончев, докладва </w:t>
      </w:r>
      <w:r w:rsidRPr="00F34F8D">
        <w:rPr>
          <w:rFonts w:ascii="Times New Roman" w:hAnsi="Times New Roman"/>
          <w:sz w:val="28"/>
          <w:szCs w:val="24"/>
        </w:rPr>
        <w:t>Проект на решение относно</w:t>
      </w:r>
      <w:r>
        <w:rPr>
          <w:rFonts w:ascii="Times New Roman" w:hAnsi="Times New Roman"/>
          <w:szCs w:val="24"/>
        </w:rPr>
        <w:t xml:space="preserve"> </w:t>
      </w:r>
      <w:r w:rsidR="00A53413">
        <w:rPr>
          <w:rFonts w:ascii="Times New Roman" w:eastAsia="Times New Roman" w:hAnsi="Times New Roman"/>
          <w:sz w:val="28"/>
          <w:szCs w:val="28"/>
          <w:lang w:eastAsia="bg-BG"/>
        </w:rPr>
        <w:t>Постановление за отказ да с</w:t>
      </w:r>
      <w:r w:rsidR="00A53413" w:rsidRPr="0027563A">
        <w:rPr>
          <w:rFonts w:ascii="Times New Roman" w:eastAsia="Times New Roman" w:hAnsi="Times New Roman"/>
          <w:sz w:val="28"/>
          <w:szCs w:val="28"/>
          <w:lang w:eastAsia="bg-BG"/>
        </w:rPr>
        <w:t>е</w:t>
      </w:r>
      <w:r w:rsidR="00A53413">
        <w:rPr>
          <w:rFonts w:ascii="Times New Roman" w:eastAsia="Times New Roman" w:hAnsi="Times New Roman"/>
          <w:sz w:val="28"/>
          <w:szCs w:val="28"/>
          <w:lang w:eastAsia="bg-BG"/>
        </w:rPr>
        <w:t xml:space="preserve"> образува досъдебно производство на РП Пловдив</w:t>
      </w:r>
      <w:r w:rsidR="00A53413" w:rsidRPr="0027563A">
        <w:rPr>
          <w:rFonts w:ascii="Times New Roman" w:eastAsia="Times New Roman" w:hAnsi="Times New Roman"/>
          <w:sz w:val="28"/>
          <w:szCs w:val="28"/>
          <w:lang w:eastAsia="bg-BG"/>
        </w:rPr>
        <w:t xml:space="preserve"> </w:t>
      </w:r>
      <w:r w:rsidR="00A53413">
        <w:rPr>
          <w:rFonts w:ascii="Times New Roman" w:eastAsia="Times New Roman" w:hAnsi="Times New Roman"/>
          <w:sz w:val="28"/>
          <w:szCs w:val="28"/>
          <w:lang w:eastAsia="bg-BG"/>
        </w:rPr>
        <w:t>с вх. № 82/01.11</w:t>
      </w:r>
      <w:r w:rsidR="00A53413" w:rsidRPr="0027563A">
        <w:rPr>
          <w:rFonts w:ascii="Times New Roman" w:eastAsia="Times New Roman" w:hAnsi="Times New Roman"/>
          <w:sz w:val="28"/>
          <w:szCs w:val="28"/>
          <w:lang w:eastAsia="bg-BG"/>
        </w:rPr>
        <w:t>.2023 г.</w:t>
      </w:r>
    </w:p>
    <w:p w14:paraId="5881C1A5" w14:textId="77777777" w:rsidR="00A53413" w:rsidRDefault="00A53413" w:rsidP="00A53413">
      <w:pPr>
        <w:jc w:val="center"/>
        <w:rPr>
          <w:rFonts w:ascii="Times New Roman" w:hAnsi="Times New Roman"/>
          <w:b/>
          <w:sz w:val="28"/>
          <w:szCs w:val="28"/>
        </w:rPr>
      </w:pPr>
      <w:r w:rsidRPr="00E111CA">
        <w:rPr>
          <w:rFonts w:ascii="Times New Roman" w:hAnsi="Times New Roman"/>
          <w:b/>
          <w:sz w:val="28"/>
          <w:szCs w:val="28"/>
        </w:rPr>
        <w:t>РЕШЕНИЕ</w:t>
      </w:r>
      <w:r w:rsidRPr="00E111CA">
        <w:rPr>
          <w:rFonts w:ascii="Times New Roman" w:hAnsi="Times New Roman"/>
          <w:b/>
          <w:sz w:val="28"/>
          <w:szCs w:val="28"/>
        </w:rPr>
        <w:br/>
        <w:t xml:space="preserve">№ </w:t>
      </w:r>
      <w:r>
        <w:rPr>
          <w:rFonts w:ascii="Times New Roman" w:hAnsi="Times New Roman"/>
          <w:b/>
          <w:sz w:val="28"/>
          <w:szCs w:val="28"/>
        </w:rPr>
        <w:t>156-МИ</w:t>
      </w:r>
    </w:p>
    <w:p w14:paraId="04EEC46A" w14:textId="77777777" w:rsidR="00A53413" w:rsidRPr="0027563A" w:rsidRDefault="00A53413" w:rsidP="00A53413">
      <w:pPr>
        <w:jc w:val="center"/>
        <w:rPr>
          <w:rFonts w:ascii="Times New Roman" w:hAnsi="Times New Roman"/>
          <w:b/>
          <w:sz w:val="28"/>
          <w:szCs w:val="28"/>
        </w:rPr>
      </w:pPr>
      <w:r>
        <w:rPr>
          <w:rFonts w:ascii="Times New Roman" w:hAnsi="Times New Roman"/>
          <w:b/>
          <w:sz w:val="28"/>
          <w:szCs w:val="28"/>
        </w:rPr>
        <w:t>Калояново, 13</w:t>
      </w:r>
      <w:r w:rsidRPr="0027563A">
        <w:rPr>
          <w:rFonts w:ascii="Times New Roman" w:hAnsi="Times New Roman"/>
          <w:b/>
          <w:sz w:val="28"/>
          <w:szCs w:val="28"/>
        </w:rPr>
        <w:t>.</w:t>
      </w:r>
      <w:r>
        <w:rPr>
          <w:rFonts w:ascii="Times New Roman" w:hAnsi="Times New Roman"/>
          <w:b/>
          <w:sz w:val="28"/>
          <w:szCs w:val="28"/>
        </w:rPr>
        <w:t>11</w:t>
      </w:r>
      <w:r w:rsidRPr="0027563A">
        <w:rPr>
          <w:rFonts w:ascii="Times New Roman" w:hAnsi="Times New Roman"/>
          <w:b/>
          <w:sz w:val="28"/>
          <w:szCs w:val="28"/>
        </w:rPr>
        <w:t>.2023 г</w:t>
      </w:r>
      <w:r>
        <w:rPr>
          <w:rFonts w:ascii="Times New Roman" w:hAnsi="Times New Roman"/>
          <w:b/>
          <w:sz w:val="28"/>
          <w:szCs w:val="28"/>
        </w:rPr>
        <w:t>.</w:t>
      </w:r>
    </w:p>
    <w:p w14:paraId="56F1D872"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 xml:space="preserve">ОТНОСНО: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82/01.11</w:t>
      </w:r>
      <w:r w:rsidRPr="0027563A">
        <w:rPr>
          <w:rFonts w:ascii="Times New Roman" w:eastAsia="Times New Roman" w:hAnsi="Times New Roman"/>
          <w:sz w:val="28"/>
          <w:szCs w:val="28"/>
          <w:lang w:eastAsia="bg-BG"/>
        </w:rPr>
        <w:t>.2023 г.</w:t>
      </w:r>
    </w:p>
    <w:p w14:paraId="17096143"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5DE504A1"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В Общинска избирателна комисия Калояново е постъпил</w:t>
      </w:r>
      <w:r>
        <w:rPr>
          <w:rFonts w:ascii="Times New Roman" w:eastAsia="Times New Roman" w:hAnsi="Times New Roman"/>
          <w:sz w:val="28"/>
          <w:szCs w:val="28"/>
          <w:lang w:eastAsia="bg-BG"/>
        </w:rPr>
        <w:t>о</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82/01.11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във връзка със сигнал от Венцислав Йорданов Марков за изборно нарушение от страна на лицето Иван Петров Начев. </w:t>
      </w:r>
    </w:p>
    <w:p w14:paraId="35EF84A8"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В рамките на своите правомощия по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 Общинска избирателна комисия Калояново </w:t>
      </w:r>
      <w:r>
        <w:rPr>
          <w:rFonts w:ascii="Times New Roman" w:eastAsia="Times New Roman" w:hAnsi="Times New Roman"/>
          <w:sz w:val="28"/>
          <w:szCs w:val="28"/>
          <w:lang w:eastAsia="bg-BG"/>
        </w:rPr>
        <w:t xml:space="preserve">не следва да </w:t>
      </w:r>
      <w:r w:rsidRPr="0027563A">
        <w:rPr>
          <w:rFonts w:ascii="Times New Roman" w:eastAsia="Times New Roman" w:hAnsi="Times New Roman"/>
          <w:sz w:val="28"/>
          <w:szCs w:val="28"/>
          <w:lang w:eastAsia="bg-BG"/>
        </w:rPr>
        <w:t>извърши проверка на изложеното в</w:t>
      </w:r>
      <w:r>
        <w:rPr>
          <w:rFonts w:ascii="Times New Roman" w:eastAsia="Times New Roman" w:hAnsi="Times New Roman"/>
          <w:sz w:val="28"/>
          <w:szCs w:val="28"/>
          <w:lang w:eastAsia="bg-BG"/>
        </w:rPr>
        <w:t xml:space="preserve"> постановлението по повод на сигнал за нарушение на ИК.</w:t>
      </w:r>
    </w:p>
    <w:p w14:paraId="40C0F7A6"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t>Съгласно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ОИК следва да се произнеса по подаден до нея сигнал в изборния ден, до един час от постъпване на сигнала/жалбата, адресирани до нея. </w:t>
      </w:r>
    </w:p>
    <w:p w14:paraId="45E9743F"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ab/>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82/01.11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е изпратено до ОИК Калояново след края на изборния ден 29.10.2023 г., предвид на което сигнала не следа да бъде разгледан като недопустим.</w:t>
      </w:r>
    </w:p>
    <w:p w14:paraId="281D5FAB" w14:textId="77777777" w:rsidR="00A53413" w:rsidRPr="0027563A" w:rsidRDefault="00A53413" w:rsidP="00A53413">
      <w:pPr>
        <w:shd w:val="clear" w:color="auto" w:fill="FFFFFF"/>
        <w:spacing w:after="92" w:line="240" w:lineRule="auto"/>
        <w:jc w:val="both"/>
        <w:rPr>
          <w:rFonts w:ascii="Times New Roman" w:eastAsia="Times New Roman" w:hAnsi="Times New Roman"/>
          <w:b/>
          <w:bCs/>
          <w:sz w:val="28"/>
          <w:szCs w:val="28"/>
          <w:lang w:eastAsia="bg-BG"/>
        </w:rPr>
      </w:pPr>
    </w:p>
    <w:p w14:paraId="09EBE13E" w14:textId="77777777" w:rsidR="00A53413" w:rsidRPr="0027563A" w:rsidRDefault="00A53413" w:rsidP="00A53413">
      <w:pPr>
        <w:shd w:val="clear" w:color="auto" w:fill="FFFFFF"/>
        <w:spacing w:after="92" w:line="240" w:lineRule="auto"/>
        <w:jc w:val="both"/>
        <w:rPr>
          <w:rFonts w:ascii="Times New Roman" w:eastAsia="Times New Roman" w:hAnsi="Times New Roman"/>
          <w:bCs/>
          <w:sz w:val="28"/>
          <w:szCs w:val="28"/>
          <w:lang w:eastAsia="bg-BG"/>
        </w:rPr>
      </w:pPr>
      <w:r w:rsidRPr="0027563A">
        <w:rPr>
          <w:rFonts w:ascii="Times New Roman" w:eastAsia="Times New Roman" w:hAnsi="Times New Roman"/>
          <w:b/>
          <w:bCs/>
          <w:sz w:val="28"/>
          <w:szCs w:val="28"/>
          <w:lang w:eastAsia="bg-BG"/>
        </w:rPr>
        <w:tab/>
      </w:r>
      <w:r w:rsidRPr="0027563A">
        <w:rPr>
          <w:rFonts w:ascii="Times New Roman" w:eastAsia="Times New Roman" w:hAnsi="Times New Roman"/>
          <w:bCs/>
          <w:sz w:val="28"/>
          <w:szCs w:val="28"/>
          <w:lang w:eastAsia="bg-BG"/>
        </w:rPr>
        <w:t>С оглед на гореизложеното Общинска избирателна комисия Калояново</w:t>
      </w:r>
    </w:p>
    <w:p w14:paraId="392CAAE4" w14:textId="77777777" w:rsidR="00A53413" w:rsidRPr="0027563A" w:rsidRDefault="00A53413" w:rsidP="00A53413">
      <w:pPr>
        <w:shd w:val="clear" w:color="auto" w:fill="FFFFFF"/>
        <w:spacing w:after="92" w:line="240" w:lineRule="auto"/>
        <w:jc w:val="center"/>
        <w:rPr>
          <w:rFonts w:ascii="Times New Roman" w:eastAsia="Times New Roman" w:hAnsi="Times New Roman"/>
          <w:sz w:val="28"/>
          <w:szCs w:val="28"/>
          <w:lang w:eastAsia="bg-BG"/>
        </w:rPr>
      </w:pPr>
      <w:r w:rsidRPr="0027563A">
        <w:rPr>
          <w:rFonts w:ascii="Times New Roman" w:eastAsia="Times New Roman" w:hAnsi="Times New Roman"/>
          <w:b/>
          <w:bCs/>
          <w:sz w:val="28"/>
          <w:szCs w:val="28"/>
          <w:lang w:eastAsia="bg-BG"/>
        </w:rPr>
        <w:t>Р Е Ш И:</w:t>
      </w:r>
    </w:p>
    <w:p w14:paraId="01A4BC7B"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27DF7162" w14:textId="77777777" w:rsidR="00A53413"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r>
      <w:r>
        <w:rPr>
          <w:rFonts w:ascii="Times New Roman" w:eastAsia="Times New Roman" w:hAnsi="Times New Roman"/>
          <w:sz w:val="28"/>
          <w:szCs w:val="28"/>
          <w:lang w:eastAsia="bg-BG"/>
        </w:rPr>
        <w:t>Оставя без разглеждане сигнал подаден от</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Венцислав Йорданов Марков </w:t>
      </w:r>
      <w:r w:rsidRPr="0027563A">
        <w:rPr>
          <w:rFonts w:ascii="Times New Roman" w:eastAsia="Times New Roman" w:hAnsi="Times New Roman"/>
          <w:sz w:val="28"/>
          <w:szCs w:val="28"/>
          <w:lang w:eastAsia="bg-BG"/>
        </w:rPr>
        <w:t xml:space="preserve">като </w:t>
      </w:r>
      <w:r w:rsidRPr="0027563A">
        <w:rPr>
          <w:rFonts w:ascii="Times New Roman" w:eastAsia="Times New Roman" w:hAnsi="Times New Roman"/>
          <w:b/>
          <w:sz w:val="28"/>
          <w:szCs w:val="28"/>
          <w:lang w:eastAsia="bg-BG"/>
        </w:rPr>
        <w:t>не</w:t>
      </w:r>
      <w:r>
        <w:rPr>
          <w:rFonts w:ascii="Times New Roman" w:eastAsia="Times New Roman" w:hAnsi="Times New Roman"/>
          <w:b/>
          <w:sz w:val="28"/>
          <w:szCs w:val="28"/>
          <w:lang w:eastAsia="bg-BG"/>
        </w:rPr>
        <w:t>допустим</w:t>
      </w:r>
      <w:r w:rsidRPr="0027563A">
        <w:rPr>
          <w:rFonts w:ascii="Times New Roman" w:eastAsia="Times New Roman" w:hAnsi="Times New Roman"/>
          <w:sz w:val="28"/>
          <w:szCs w:val="28"/>
          <w:lang w:eastAsia="bg-BG"/>
        </w:rPr>
        <w:t>.</w:t>
      </w:r>
    </w:p>
    <w:p w14:paraId="420D8702"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1C0124DE" w14:textId="77777777" w:rsidR="00A53413" w:rsidRPr="00DD6B09" w:rsidRDefault="00A53413" w:rsidP="00A5341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sz w:val="28"/>
          <w:szCs w:val="28"/>
          <w:lang w:val="en-US"/>
        </w:rPr>
      </w:pPr>
      <w:proofErr w:type="spellStart"/>
      <w:r w:rsidRPr="00DD6B09">
        <w:rPr>
          <w:rFonts w:ascii="Times New Roman" w:hAnsi="Times New Roman"/>
          <w:sz w:val="28"/>
          <w:szCs w:val="28"/>
          <w:lang w:val="en-US"/>
        </w:rPr>
        <w:t>Настоящото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решение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подлежи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оспорване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пред</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Централната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избирателна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комисия</w:t>
      </w:r>
      <w:proofErr w:type="spellEnd"/>
      <w:r w:rsidRPr="00DD6B09">
        <w:rPr>
          <w:rFonts w:ascii="Times New Roman" w:hAnsi="Times New Roman"/>
          <w:sz w:val="28"/>
          <w:szCs w:val="28"/>
          <w:lang w:val="en-US"/>
        </w:rPr>
        <w:t xml:space="preserve"> в </w:t>
      </w:r>
      <w:proofErr w:type="spellStart"/>
      <w:r w:rsidRPr="00DD6B09">
        <w:rPr>
          <w:rFonts w:ascii="Times New Roman" w:hAnsi="Times New Roman"/>
          <w:sz w:val="28"/>
          <w:szCs w:val="28"/>
          <w:lang w:val="en-US"/>
        </w:rPr>
        <w:t>срок</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три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дни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от</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обявяването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му</w:t>
      </w:r>
      <w:proofErr w:type="spellEnd"/>
      <w:r w:rsidRPr="00DD6B09">
        <w:rPr>
          <w:rFonts w:ascii="Times New Roman" w:hAnsi="Times New Roman"/>
          <w:sz w:val="28"/>
          <w:szCs w:val="28"/>
          <w:lang w:val="en-US"/>
        </w:rPr>
        <w:t>.</w:t>
      </w:r>
    </w:p>
    <w:p w14:paraId="72F01F3A"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tbl>
      <w:tblPr>
        <w:tblW w:w="8642" w:type="dxa"/>
        <w:jc w:val="center"/>
        <w:tblLook w:val="04A0" w:firstRow="1" w:lastRow="0" w:firstColumn="1" w:lastColumn="0" w:noHBand="0" w:noVBand="1"/>
      </w:tblPr>
      <w:tblGrid>
        <w:gridCol w:w="566"/>
        <w:gridCol w:w="6113"/>
        <w:gridCol w:w="1963"/>
      </w:tblGrid>
      <w:tr w:rsidR="00A53413" w:rsidRPr="00F34F8D" w14:paraId="656F4681" w14:textId="77777777" w:rsidTr="001E03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F77A4B"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eastAsia="Times New Roman" w:hAnsi="Times New Roman" w:cs="Times New Roman"/>
                <w:b/>
                <w:i/>
                <w:color w:val="auto"/>
                <w:sz w:val="28"/>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D1B8BB4"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Членове</w:t>
            </w:r>
            <w:proofErr w:type="spellEnd"/>
            <w:r w:rsidRPr="00F34F8D">
              <w:rPr>
                <w:rFonts w:ascii="Times New Roman" w:eastAsia="Times New Roman" w:hAnsi="Times New Roman" w:cs="Times New Roman"/>
                <w:b/>
                <w:i/>
                <w:color w:val="auto"/>
                <w:sz w:val="28"/>
                <w:szCs w:val="24"/>
                <w:lang w:val="ru-RU" w:eastAsia="bg-BG"/>
              </w:rPr>
              <w:t xml:space="preserve"> на ОИК </w:t>
            </w:r>
            <w:proofErr w:type="spellStart"/>
            <w:r w:rsidRPr="00F34F8D">
              <w:rPr>
                <w:rFonts w:ascii="Times New Roman" w:eastAsia="Times New Roman" w:hAnsi="Times New Roman" w:cs="Times New Roman"/>
                <w:b/>
                <w:i/>
                <w:color w:val="auto"/>
                <w:sz w:val="28"/>
                <w:szCs w:val="24"/>
                <w:lang w:val="ru-RU" w:eastAsia="bg-BG"/>
              </w:rPr>
              <w:t>Калояново</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4CB46FD"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Гласуване</w:t>
            </w:r>
            <w:proofErr w:type="spellEnd"/>
          </w:p>
        </w:tc>
      </w:tr>
      <w:tr w:rsidR="00A53413" w:rsidRPr="00F34F8D" w14:paraId="712EF566"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F0A098"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24DF056" w14:textId="77777777" w:rsidR="00A53413" w:rsidRPr="00F34F8D" w:rsidRDefault="00A53413" w:rsidP="001E0393">
            <w:pPr>
              <w:rPr>
                <w:rFonts w:ascii="Times New Roman" w:hAnsi="Times New Roman"/>
                <w:sz w:val="28"/>
                <w:szCs w:val="24"/>
              </w:rPr>
            </w:pPr>
            <w:r w:rsidRPr="00F34F8D">
              <w:rPr>
                <w:rFonts w:ascii="Times New Roman" w:hAnsi="Times New Roman"/>
                <w:sz w:val="28"/>
                <w:szCs w:val="24"/>
              </w:rPr>
              <w:t xml:space="preserve">Илиян Дончев </w:t>
            </w:r>
            <w:proofErr w:type="spellStart"/>
            <w:r w:rsidRPr="00F34F8D">
              <w:rPr>
                <w:rFonts w:ascii="Times New Roman" w:hAnsi="Times New Roman"/>
                <w:sz w:val="28"/>
                <w:szCs w:val="24"/>
              </w:rPr>
              <w:t>Дончев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09FCAB"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347DAFA1"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893C9F"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8E76F42"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Надежда Божидарова Атанасова</w:t>
            </w:r>
          </w:p>
          <w:p w14:paraId="61A42C76"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24AA3E0"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DF013FE"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C772A7"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2864F3B"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Таня Иванова Табакова</w:t>
            </w:r>
          </w:p>
          <w:p w14:paraId="759A46BF"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A99160F"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2745CA2"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3BC93F"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lastRenderedPageBreak/>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6A444C8"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Теодора </w:t>
            </w:r>
            <w:proofErr w:type="spellStart"/>
            <w:r w:rsidRPr="00F34F8D">
              <w:rPr>
                <w:rFonts w:ascii="Times New Roman" w:hAnsi="Times New Roman"/>
                <w:sz w:val="28"/>
                <w:szCs w:val="24"/>
              </w:rPr>
              <w:t>Антониева</w:t>
            </w:r>
            <w:proofErr w:type="spellEnd"/>
            <w:r w:rsidRPr="00F34F8D">
              <w:rPr>
                <w:rFonts w:ascii="Times New Roman" w:hAnsi="Times New Roman"/>
                <w:sz w:val="28"/>
                <w:szCs w:val="24"/>
              </w:rPr>
              <w:t xml:space="preserve"> Димова-</w:t>
            </w:r>
            <w:proofErr w:type="spellStart"/>
            <w:r w:rsidRPr="00F34F8D">
              <w:rPr>
                <w:rFonts w:ascii="Times New Roman" w:hAnsi="Times New Roman"/>
                <w:sz w:val="28"/>
                <w:szCs w:val="24"/>
              </w:rPr>
              <w:t>Моралийска</w:t>
            </w:r>
            <w:proofErr w:type="spellEnd"/>
          </w:p>
          <w:p w14:paraId="16EFB720"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55113E1"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0757A9CB"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51267AE"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E2033DB"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Райна Лалова Дончева</w:t>
            </w:r>
          </w:p>
          <w:p w14:paraId="34725ADC"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147EF8"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3E042C46"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197EFA"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229196E"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Гергана Асенова Божилова</w:t>
            </w:r>
          </w:p>
          <w:p w14:paraId="2DC17E48"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166A98" w14:textId="77777777" w:rsidR="00A53413" w:rsidRPr="00F34F8D" w:rsidRDefault="00A53413" w:rsidP="001E0393">
            <w:pPr>
              <w:pStyle w:val="a7"/>
              <w:jc w:val="center"/>
              <w:rPr>
                <w:rFonts w:ascii="Times New Roman" w:eastAsia="Times New Roman" w:hAnsi="Times New Roman" w:cs="Times New Roman"/>
                <w:color w:val="auto"/>
                <w:sz w:val="28"/>
                <w:szCs w:val="24"/>
                <w:lang w:val="ru-RU" w:eastAsia="bg-BG"/>
              </w:rPr>
            </w:pPr>
            <w:r>
              <w:rPr>
                <w:rFonts w:ascii="Times New Roman" w:hAnsi="Times New Roman" w:cs="Times New Roman"/>
                <w:color w:val="auto"/>
                <w:sz w:val="28"/>
                <w:szCs w:val="24"/>
              </w:rPr>
              <w:t>ОТСЪСТВА</w:t>
            </w:r>
          </w:p>
        </w:tc>
      </w:tr>
      <w:tr w:rsidR="00A53413" w:rsidRPr="00F34F8D" w14:paraId="4A85421F"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23585D"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401C6F3"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Здравко Георгиев </w:t>
            </w:r>
            <w:proofErr w:type="spellStart"/>
            <w:r w:rsidRPr="00F34F8D">
              <w:rPr>
                <w:rFonts w:ascii="Times New Roman" w:hAnsi="Times New Roman"/>
                <w:sz w:val="28"/>
                <w:szCs w:val="24"/>
              </w:rPr>
              <w:t>Дошков</w:t>
            </w:r>
            <w:proofErr w:type="spellEnd"/>
          </w:p>
          <w:p w14:paraId="5339FF9D"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1011BC"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4415F0D8"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467D98"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C4D245C"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Иванка Атанасова </w:t>
            </w:r>
            <w:proofErr w:type="spellStart"/>
            <w:r w:rsidRPr="00F34F8D">
              <w:rPr>
                <w:rFonts w:ascii="Times New Roman" w:hAnsi="Times New Roman"/>
                <w:sz w:val="28"/>
                <w:szCs w:val="24"/>
              </w:rPr>
              <w:t>Кировска</w:t>
            </w:r>
            <w:proofErr w:type="spellEnd"/>
          </w:p>
          <w:p w14:paraId="2678A5E1" w14:textId="77777777" w:rsidR="00A53413" w:rsidRPr="00F34F8D" w:rsidRDefault="00A53413" w:rsidP="001E0393">
            <w:pPr>
              <w:spacing w:after="0" w:line="240" w:lineRule="auto"/>
              <w:rPr>
                <w:rFonts w:ascii="Times New Roman" w:hAnsi="Times New Roman"/>
                <w:bCs/>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D807503"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F51041D"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C578F2"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BD93A9"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 Йорданов Нанов</w:t>
            </w:r>
          </w:p>
          <w:p w14:paraId="05D699A2"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4D08A29"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6623F516"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2178F60"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CE40A40"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Пламена Борисова Даскалова</w:t>
            </w:r>
          </w:p>
          <w:p w14:paraId="336A11D2"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73A643C"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25DFCB05"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7E3C0A"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D20673"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Ренета Георгиева </w:t>
            </w:r>
            <w:proofErr w:type="spellStart"/>
            <w:r w:rsidRPr="00F34F8D">
              <w:rPr>
                <w:rFonts w:ascii="Times New Roman" w:hAnsi="Times New Roman"/>
                <w:sz w:val="28"/>
                <w:szCs w:val="24"/>
              </w:rPr>
              <w:t>Чончорова</w:t>
            </w:r>
            <w:proofErr w:type="spellEnd"/>
          </w:p>
          <w:p w14:paraId="514E5A2B"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5E60F25"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bl>
    <w:p w14:paraId="157C4AB9" w14:textId="77777777" w:rsidR="00A53413" w:rsidRPr="00F34F8D"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5C4B4EC2" w14:textId="77777777" w:rsidR="00A53413"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5019411E" w14:textId="77777777" w:rsidR="00A53413" w:rsidRPr="00F34F8D" w:rsidRDefault="00A53413" w:rsidP="00A53413">
      <w:pPr>
        <w:pStyle w:val="a7"/>
        <w:ind w:left="720"/>
        <w:jc w:val="both"/>
        <w:rPr>
          <w:rFonts w:ascii="Times New Roman" w:hAnsi="Times New Roman" w:cs="Times New Roman"/>
          <w:color w:val="auto"/>
          <w:sz w:val="28"/>
          <w:szCs w:val="24"/>
        </w:rPr>
      </w:pPr>
      <w:proofErr w:type="spellStart"/>
      <w:r w:rsidRPr="00F34F8D">
        <w:rPr>
          <w:rFonts w:ascii="Times New Roman" w:eastAsia="Times New Roman" w:hAnsi="Times New Roman" w:cs="Times New Roman"/>
          <w:color w:val="auto"/>
          <w:sz w:val="28"/>
          <w:szCs w:val="24"/>
          <w:u w:val="single"/>
          <w:lang w:val="ru-RU" w:eastAsia="bg-BG"/>
        </w:rPr>
        <w:t>Гласували</w:t>
      </w:r>
      <w:proofErr w:type="spellEnd"/>
      <w:r w:rsidRPr="00F34F8D">
        <w:rPr>
          <w:rFonts w:ascii="Times New Roman" w:eastAsia="Times New Roman" w:hAnsi="Times New Roman" w:cs="Times New Roman"/>
          <w:color w:val="auto"/>
          <w:sz w:val="28"/>
          <w:szCs w:val="24"/>
          <w:u w:val="single"/>
          <w:lang w:val="ru-RU" w:eastAsia="bg-BG"/>
        </w:rPr>
        <w:t xml:space="preserve">: </w:t>
      </w:r>
    </w:p>
    <w:p w14:paraId="73E3F12A" w14:textId="77777777" w:rsidR="00A53413" w:rsidRPr="00F34F8D" w:rsidRDefault="00A53413" w:rsidP="00A53413">
      <w:pPr>
        <w:pStyle w:val="a7"/>
        <w:shd w:val="clear" w:color="auto" w:fill="FFFFFF" w:themeFill="background1"/>
        <w:ind w:left="720"/>
        <w:jc w:val="both"/>
        <w:rPr>
          <w:rFonts w:ascii="Times New Roman" w:eastAsia="Times New Roman" w:hAnsi="Times New Roman" w:cs="Times New Roman"/>
          <w:color w:val="auto"/>
          <w:sz w:val="28"/>
          <w:szCs w:val="24"/>
          <w:lang w:val="ru-RU" w:eastAsia="bg-BG"/>
        </w:rPr>
      </w:pPr>
    </w:p>
    <w:p w14:paraId="0AA7CD39" w14:textId="77777777" w:rsidR="00A53413" w:rsidRPr="00F34F8D" w:rsidRDefault="00A53413" w:rsidP="00A53413">
      <w:pPr>
        <w:pStyle w:val="a7"/>
        <w:shd w:val="clear" w:color="auto" w:fill="FFFFFF" w:themeFill="background1"/>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ЗА –</w:t>
      </w:r>
      <w:r>
        <w:rPr>
          <w:rFonts w:ascii="Times New Roman" w:eastAsia="Times New Roman" w:hAnsi="Times New Roman" w:cs="Times New Roman"/>
          <w:color w:val="auto"/>
          <w:sz w:val="28"/>
          <w:szCs w:val="24"/>
          <w:lang w:val="ru-RU" w:eastAsia="bg-BG"/>
        </w:rPr>
        <w:t xml:space="preserve"> 8</w:t>
      </w:r>
      <w:r w:rsidRPr="00F34F8D">
        <w:rPr>
          <w:rFonts w:ascii="Times New Roman" w:eastAsia="Times New Roman" w:hAnsi="Times New Roman" w:cs="Times New Roman"/>
          <w:color w:val="auto"/>
          <w:sz w:val="28"/>
          <w:szCs w:val="24"/>
          <w:lang w:val="ru-RU" w:eastAsia="bg-BG"/>
        </w:rPr>
        <w:t xml:space="preserve"> гласа</w:t>
      </w:r>
    </w:p>
    <w:p w14:paraId="6278CC03" w14:textId="77777777" w:rsidR="00A53413" w:rsidRPr="00F34F8D" w:rsidRDefault="00A53413" w:rsidP="00A53413">
      <w:pPr>
        <w:pStyle w:val="a7"/>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ПРОТИВ – 0 гласа</w:t>
      </w:r>
    </w:p>
    <w:p w14:paraId="4F3773CB"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r w:rsidRPr="00F34F8D">
        <w:rPr>
          <w:rFonts w:ascii="Times New Roman" w:eastAsia="Times New Roman" w:hAnsi="Times New Roman" w:cs="Times New Roman"/>
          <w:color w:val="auto"/>
          <w:sz w:val="28"/>
          <w:szCs w:val="24"/>
          <w:lang w:val="ru-RU" w:eastAsia="bg-BG"/>
        </w:rPr>
        <w:t xml:space="preserve">ОСОБЕНО МНЕНИЕ – 0 </w:t>
      </w:r>
      <w:proofErr w:type="spellStart"/>
      <w:r w:rsidRPr="00F34F8D">
        <w:rPr>
          <w:rFonts w:ascii="Times New Roman" w:eastAsia="Times New Roman" w:hAnsi="Times New Roman" w:cs="Times New Roman"/>
          <w:color w:val="auto"/>
          <w:sz w:val="28"/>
          <w:szCs w:val="24"/>
          <w:lang w:val="ru-RU" w:eastAsia="bg-BG"/>
        </w:rPr>
        <w:t>членове</w:t>
      </w:r>
      <w:proofErr w:type="spellEnd"/>
    </w:p>
    <w:p w14:paraId="1D621162"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p>
    <w:p w14:paraId="56419FE3" w14:textId="3B950E6A" w:rsidR="00A53413" w:rsidRPr="00F34F8D" w:rsidRDefault="00A53413" w:rsidP="00A53413">
      <w:pPr>
        <w:pStyle w:val="a7"/>
        <w:ind w:left="720"/>
        <w:jc w:val="both"/>
        <w:rPr>
          <w:rFonts w:ascii="Times New Roman" w:hAnsi="Times New Roman" w:cs="Times New Roman"/>
          <w:color w:val="auto"/>
          <w:sz w:val="28"/>
          <w:szCs w:val="24"/>
        </w:rPr>
      </w:pPr>
      <w:r>
        <w:rPr>
          <w:rFonts w:ascii="Times New Roman" w:eastAsia="Times New Roman" w:hAnsi="Times New Roman" w:cs="Times New Roman"/>
          <w:color w:val="auto"/>
          <w:sz w:val="28"/>
          <w:szCs w:val="24"/>
          <w:lang w:eastAsia="bg-BG"/>
        </w:rPr>
        <w:t>Решението</w:t>
      </w:r>
      <w:r w:rsidRPr="00F34F8D">
        <w:rPr>
          <w:rFonts w:ascii="Times New Roman" w:eastAsia="Times New Roman" w:hAnsi="Times New Roman" w:cs="Times New Roman"/>
          <w:color w:val="auto"/>
          <w:sz w:val="28"/>
          <w:szCs w:val="24"/>
          <w:lang w:eastAsia="bg-BG"/>
        </w:rPr>
        <w:t xml:space="preserve"> се прие с единодушие от присъстващите членове на </w:t>
      </w:r>
      <w:proofErr w:type="spellStart"/>
      <w:r w:rsidRPr="00F34F8D">
        <w:rPr>
          <w:rFonts w:ascii="Times New Roman" w:eastAsia="Times New Roman" w:hAnsi="Times New Roman" w:cs="Times New Roman"/>
          <w:color w:val="auto"/>
          <w:sz w:val="28"/>
          <w:szCs w:val="24"/>
          <w:lang w:val="ru-RU" w:eastAsia="bg-BG"/>
        </w:rPr>
        <w:t>Общинска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избирателна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комисия</w:t>
      </w:r>
      <w:proofErr w:type="spellEnd"/>
      <w:r w:rsidRPr="00F34F8D">
        <w:rPr>
          <w:rFonts w:ascii="Times New Roman" w:eastAsia="Times New Roman" w:hAnsi="Times New Roman" w:cs="Times New Roman"/>
          <w:color w:val="auto"/>
          <w:sz w:val="28"/>
          <w:szCs w:val="24"/>
          <w:lang w:val="ru-RU" w:eastAsia="bg-BG"/>
        </w:rPr>
        <w:t xml:space="preserve"> община </w:t>
      </w:r>
      <w:proofErr w:type="spellStart"/>
      <w:r w:rsidRPr="00F34F8D">
        <w:rPr>
          <w:rFonts w:ascii="Times New Roman" w:eastAsia="Times New Roman" w:hAnsi="Times New Roman" w:cs="Times New Roman"/>
          <w:color w:val="auto"/>
          <w:sz w:val="28"/>
          <w:szCs w:val="24"/>
          <w:lang w:val="ru-RU" w:eastAsia="bg-BG"/>
        </w:rPr>
        <w:t>Калояново</w:t>
      </w:r>
      <w:proofErr w:type="spellEnd"/>
      <w:r w:rsidRPr="00F34F8D">
        <w:rPr>
          <w:rFonts w:ascii="Times New Roman" w:eastAsia="Times New Roman" w:hAnsi="Times New Roman" w:cs="Times New Roman"/>
          <w:color w:val="auto"/>
          <w:sz w:val="28"/>
          <w:szCs w:val="24"/>
          <w:lang w:eastAsia="bg-BG"/>
        </w:rPr>
        <w:t>.</w:t>
      </w:r>
    </w:p>
    <w:p w14:paraId="2E9FA5A7" w14:textId="77777777" w:rsidR="00A53413" w:rsidRPr="00F34F8D" w:rsidRDefault="00A53413" w:rsidP="00A53413">
      <w:pPr>
        <w:pStyle w:val="a7"/>
        <w:jc w:val="both"/>
        <w:rPr>
          <w:rFonts w:ascii="Times New Roman" w:eastAsia="Times New Roman" w:hAnsi="Times New Roman" w:cs="Times New Roman"/>
          <w:b/>
          <w:color w:val="auto"/>
          <w:sz w:val="28"/>
          <w:szCs w:val="24"/>
          <w:u w:val="single"/>
          <w:lang w:eastAsia="bg-BG"/>
        </w:rPr>
      </w:pPr>
    </w:p>
    <w:p w14:paraId="482AD0D0" w14:textId="3FB02107" w:rsidR="00F34F8D" w:rsidRPr="002546E4" w:rsidRDefault="00F34F8D" w:rsidP="00891C57">
      <w:pPr>
        <w:shd w:val="clear" w:color="auto" w:fill="FFFFFF"/>
        <w:spacing w:after="92" w:line="240" w:lineRule="auto"/>
        <w:ind w:left="708"/>
        <w:jc w:val="both"/>
        <w:rPr>
          <w:rFonts w:ascii="Times New Roman" w:eastAsia="Times New Roman" w:hAnsi="Times New Roman"/>
          <w:sz w:val="28"/>
          <w:szCs w:val="28"/>
          <w:lang w:eastAsia="bg-BG"/>
        </w:rPr>
      </w:pPr>
    </w:p>
    <w:p w14:paraId="0BBE2CC8" w14:textId="207CBB56" w:rsidR="00A53413" w:rsidRPr="00F34F8D" w:rsidRDefault="00A53413" w:rsidP="00A53413">
      <w:pPr>
        <w:pStyle w:val="a7"/>
        <w:ind w:firstLine="708"/>
        <w:jc w:val="both"/>
        <w:rPr>
          <w:rFonts w:ascii="Times New Roman" w:eastAsia="Times New Roman" w:hAnsi="Times New Roman" w:cs="Times New Roman"/>
          <w:b/>
          <w:color w:val="auto"/>
          <w:sz w:val="28"/>
          <w:szCs w:val="24"/>
          <w:u w:val="single"/>
          <w:lang w:eastAsia="bg-BG"/>
        </w:rPr>
      </w:pPr>
      <w:r>
        <w:rPr>
          <w:rFonts w:ascii="Times New Roman" w:eastAsia="Times New Roman" w:hAnsi="Times New Roman" w:cs="Times New Roman"/>
          <w:b/>
          <w:color w:val="auto"/>
          <w:sz w:val="28"/>
          <w:szCs w:val="24"/>
          <w:u w:val="single"/>
          <w:lang w:eastAsia="bg-BG"/>
        </w:rPr>
        <w:t>По т. 2</w:t>
      </w:r>
      <w:r w:rsidRPr="00F34F8D">
        <w:rPr>
          <w:rFonts w:ascii="Times New Roman" w:eastAsia="Times New Roman" w:hAnsi="Times New Roman" w:cs="Times New Roman"/>
          <w:b/>
          <w:color w:val="auto"/>
          <w:sz w:val="28"/>
          <w:szCs w:val="24"/>
          <w:u w:val="single"/>
          <w:lang w:eastAsia="bg-BG"/>
        </w:rPr>
        <w:t xml:space="preserve"> от дневния ред:</w:t>
      </w:r>
    </w:p>
    <w:p w14:paraId="19C8BACB" w14:textId="77777777" w:rsidR="00A53413" w:rsidRPr="00F55418" w:rsidRDefault="00A53413" w:rsidP="00A53413">
      <w:pPr>
        <w:pStyle w:val="a3"/>
        <w:ind w:firstLine="720"/>
        <w:rPr>
          <w:rFonts w:ascii="Times New Roman" w:eastAsia="Times New Roman" w:hAnsi="Times New Roman"/>
          <w:sz w:val="24"/>
          <w:szCs w:val="24"/>
          <w:lang w:eastAsia="bg-BG"/>
        </w:rPr>
      </w:pPr>
    </w:p>
    <w:p w14:paraId="5CBEA421" w14:textId="18AB6599" w:rsidR="00A53413" w:rsidRDefault="00A53413" w:rsidP="00A53413">
      <w:pPr>
        <w:shd w:val="clear" w:color="auto" w:fill="FFFFFF"/>
        <w:spacing w:after="92" w:line="240" w:lineRule="auto"/>
        <w:ind w:left="708"/>
        <w:jc w:val="both"/>
        <w:rPr>
          <w:rFonts w:ascii="Times New Roman" w:eastAsia="Times New Roman" w:hAnsi="Times New Roman"/>
          <w:sz w:val="28"/>
          <w:szCs w:val="28"/>
          <w:lang w:eastAsia="bg-BG"/>
        </w:rPr>
      </w:pPr>
      <w:r w:rsidRPr="00F34F8D">
        <w:rPr>
          <w:rFonts w:ascii="Times New Roman" w:eastAsia="Times New Roman" w:hAnsi="Times New Roman"/>
          <w:sz w:val="28"/>
          <w:szCs w:val="24"/>
          <w:lang w:eastAsia="bg-BG"/>
        </w:rPr>
        <w:t xml:space="preserve">Председателят на комисията Илиян Дончев, докладва </w:t>
      </w:r>
      <w:r w:rsidRPr="00F34F8D">
        <w:rPr>
          <w:rFonts w:ascii="Times New Roman" w:hAnsi="Times New Roman"/>
          <w:sz w:val="28"/>
          <w:szCs w:val="24"/>
        </w:rPr>
        <w:t>Проект на решение относно</w:t>
      </w:r>
      <w:r>
        <w:rPr>
          <w:rFonts w:ascii="Times New Roman" w:hAnsi="Times New Roman"/>
          <w:sz w:val="28"/>
          <w:szCs w:val="24"/>
        </w:rPr>
        <w:t xml:space="preserve">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№112/10.11</w:t>
      </w:r>
      <w:r w:rsidRPr="0027563A">
        <w:rPr>
          <w:rFonts w:ascii="Times New Roman" w:eastAsia="Times New Roman" w:hAnsi="Times New Roman"/>
          <w:sz w:val="28"/>
          <w:szCs w:val="28"/>
          <w:lang w:eastAsia="bg-BG"/>
        </w:rPr>
        <w:t>.2023 г.</w:t>
      </w:r>
    </w:p>
    <w:p w14:paraId="02656FBC" w14:textId="77777777" w:rsidR="00A53413" w:rsidRPr="0027563A" w:rsidRDefault="00A53413" w:rsidP="00A53413">
      <w:pPr>
        <w:shd w:val="clear" w:color="auto" w:fill="FFFFFF"/>
        <w:spacing w:after="92" w:line="240" w:lineRule="auto"/>
        <w:ind w:left="708"/>
        <w:jc w:val="both"/>
        <w:rPr>
          <w:rFonts w:ascii="Times New Roman" w:eastAsia="Times New Roman" w:hAnsi="Times New Roman"/>
          <w:sz w:val="28"/>
          <w:szCs w:val="28"/>
          <w:lang w:eastAsia="bg-BG"/>
        </w:rPr>
      </w:pPr>
    </w:p>
    <w:p w14:paraId="485FC7B1" w14:textId="77777777" w:rsidR="00A53413" w:rsidRDefault="00A53413" w:rsidP="00A53413">
      <w:pPr>
        <w:jc w:val="center"/>
        <w:rPr>
          <w:rFonts w:ascii="Times New Roman" w:hAnsi="Times New Roman"/>
          <w:b/>
          <w:sz w:val="28"/>
          <w:szCs w:val="28"/>
        </w:rPr>
      </w:pPr>
      <w:r w:rsidRPr="00E111CA">
        <w:rPr>
          <w:rFonts w:ascii="Times New Roman" w:hAnsi="Times New Roman"/>
          <w:b/>
          <w:sz w:val="28"/>
          <w:szCs w:val="28"/>
        </w:rPr>
        <w:t>РЕШЕНИЕ</w:t>
      </w:r>
      <w:r w:rsidRPr="00E111CA">
        <w:rPr>
          <w:rFonts w:ascii="Times New Roman" w:hAnsi="Times New Roman"/>
          <w:b/>
          <w:sz w:val="28"/>
          <w:szCs w:val="28"/>
        </w:rPr>
        <w:br/>
        <w:t xml:space="preserve">№ </w:t>
      </w:r>
      <w:r>
        <w:rPr>
          <w:rFonts w:ascii="Times New Roman" w:hAnsi="Times New Roman"/>
          <w:b/>
          <w:sz w:val="28"/>
          <w:szCs w:val="28"/>
        </w:rPr>
        <w:t>157-МИ</w:t>
      </w:r>
    </w:p>
    <w:p w14:paraId="1D7CAE70" w14:textId="77777777" w:rsidR="00A53413" w:rsidRPr="0027563A" w:rsidRDefault="00A53413" w:rsidP="00A53413">
      <w:pPr>
        <w:jc w:val="center"/>
        <w:rPr>
          <w:rFonts w:ascii="Times New Roman" w:hAnsi="Times New Roman"/>
          <w:b/>
          <w:sz w:val="28"/>
          <w:szCs w:val="28"/>
        </w:rPr>
      </w:pPr>
      <w:r>
        <w:rPr>
          <w:rFonts w:ascii="Times New Roman" w:hAnsi="Times New Roman"/>
          <w:b/>
          <w:sz w:val="28"/>
          <w:szCs w:val="28"/>
        </w:rPr>
        <w:t>Калояново, 13</w:t>
      </w:r>
      <w:r w:rsidRPr="0027563A">
        <w:rPr>
          <w:rFonts w:ascii="Times New Roman" w:hAnsi="Times New Roman"/>
          <w:b/>
          <w:sz w:val="28"/>
          <w:szCs w:val="28"/>
        </w:rPr>
        <w:t>.</w:t>
      </w:r>
      <w:r>
        <w:rPr>
          <w:rFonts w:ascii="Times New Roman" w:hAnsi="Times New Roman"/>
          <w:b/>
          <w:sz w:val="28"/>
          <w:szCs w:val="28"/>
        </w:rPr>
        <w:t>11</w:t>
      </w:r>
      <w:r w:rsidRPr="0027563A">
        <w:rPr>
          <w:rFonts w:ascii="Times New Roman" w:hAnsi="Times New Roman"/>
          <w:b/>
          <w:sz w:val="28"/>
          <w:szCs w:val="28"/>
        </w:rPr>
        <w:t>.2023 г</w:t>
      </w:r>
      <w:r>
        <w:rPr>
          <w:rFonts w:ascii="Times New Roman" w:hAnsi="Times New Roman"/>
          <w:b/>
          <w:sz w:val="28"/>
          <w:szCs w:val="28"/>
        </w:rPr>
        <w:t>.</w:t>
      </w:r>
    </w:p>
    <w:p w14:paraId="533CD00F"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 xml:space="preserve">ОТНОСНО: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№112/10.11</w:t>
      </w:r>
      <w:r w:rsidRPr="0027563A">
        <w:rPr>
          <w:rFonts w:ascii="Times New Roman" w:eastAsia="Times New Roman" w:hAnsi="Times New Roman"/>
          <w:sz w:val="28"/>
          <w:szCs w:val="28"/>
          <w:lang w:eastAsia="bg-BG"/>
        </w:rPr>
        <w:t>.2023 г.</w:t>
      </w:r>
    </w:p>
    <w:p w14:paraId="5F06B354"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1F1A7C3A"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В Общинска избирателна комисия Калояново е постъпил</w:t>
      </w:r>
      <w:r>
        <w:rPr>
          <w:rFonts w:ascii="Times New Roman" w:eastAsia="Times New Roman" w:hAnsi="Times New Roman"/>
          <w:sz w:val="28"/>
          <w:szCs w:val="28"/>
          <w:lang w:eastAsia="bg-BG"/>
        </w:rPr>
        <w:t>о</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112/10.11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във връзка със сигнал от Тотка Борисова Войнишка за изборно нарушение от страна на лицето Иванка Петрова Кърчева.</w:t>
      </w:r>
    </w:p>
    <w:p w14:paraId="561C8753"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lastRenderedPageBreak/>
        <w:t>В рамките на своите правомощия по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 Общинска избирателна комисия Калояново </w:t>
      </w:r>
      <w:r>
        <w:rPr>
          <w:rFonts w:ascii="Times New Roman" w:eastAsia="Times New Roman" w:hAnsi="Times New Roman"/>
          <w:sz w:val="28"/>
          <w:szCs w:val="28"/>
          <w:lang w:eastAsia="bg-BG"/>
        </w:rPr>
        <w:t xml:space="preserve">не следва да </w:t>
      </w:r>
      <w:r w:rsidRPr="0027563A">
        <w:rPr>
          <w:rFonts w:ascii="Times New Roman" w:eastAsia="Times New Roman" w:hAnsi="Times New Roman"/>
          <w:sz w:val="28"/>
          <w:szCs w:val="28"/>
          <w:lang w:eastAsia="bg-BG"/>
        </w:rPr>
        <w:t>извърши проверка на изложеното в</w:t>
      </w:r>
      <w:r>
        <w:rPr>
          <w:rFonts w:ascii="Times New Roman" w:eastAsia="Times New Roman" w:hAnsi="Times New Roman"/>
          <w:sz w:val="28"/>
          <w:szCs w:val="28"/>
          <w:lang w:eastAsia="bg-BG"/>
        </w:rPr>
        <w:t xml:space="preserve"> постановлението по повод на сигнал за нарушение на ИК.</w:t>
      </w:r>
    </w:p>
    <w:p w14:paraId="1F805538"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t>Съгласно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ОИК Калояново следва да се произнеса по подаден до нея сигнал в изборния ден, до един час от постъпване на сигнала/жалбата/, адресирани до нея.</w:t>
      </w:r>
    </w:p>
    <w:p w14:paraId="1952058F"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112/10.11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е изпратено до ОИК Калояново след края на изборния ден 05.11.2023г., предвид на което сигнала не следа да бъде разгледан като недопустим.</w:t>
      </w:r>
    </w:p>
    <w:p w14:paraId="7AAC0BF9" w14:textId="77777777" w:rsidR="00A53413" w:rsidRPr="0027563A" w:rsidRDefault="00A53413" w:rsidP="00A53413">
      <w:pPr>
        <w:shd w:val="clear" w:color="auto" w:fill="FFFFFF"/>
        <w:spacing w:after="92" w:line="240" w:lineRule="auto"/>
        <w:jc w:val="both"/>
        <w:rPr>
          <w:rFonts w:ascii="Times New Roman" w:eastAsia="Times New Roman" w:hAnsi="Times New Roman"/>
          <w:b/>
          <w:bCs/>
          <w:sz w:val="28"/>
          <w:szCs w:val="28"/>
          <w:lang w:eastAsia="bg-BG"/>
        </w:rPr>
      </w:pPr>
    </w:p>
    <w:p w14:paraId="3554452C" w14:textId="77777777" w:rsidR="00A53413" w:rsidRPr="0027563A" w:rsidRDefault="00A53413" w:rsidP="00A53413">
      <w:pPr>
        <w:shd w:val="clear" w:color="auto" w:fill="FFFFFF"/>
        <w:spacing w:after="92" w:line="240" w:lineRule="auto"/>
        <w:jc w:val="both"/>
        <w:rPr>
          <w:rFonts w:ascii="Times New Roman" w:eastAsia="Times New Roman" w:hAnsi="Times New Roman"/>
          <w:bCs/>
          <w:sz w:val="28"/>
          <w:szCs w:val="28"/>
          <w:lang w:eastAsia="bg-BG"/>
        </w:rPr>
      </w:pPr>
      <w:r w:rsidRPr="0027563A">
        <w:rPr>
          <w:rFonts w:ascii="Times New Roman" w:eastAsia="Times New Roman" w:hAnsi="Times New Roman"/>
          <w:b/>
          <w:bCs/>
          <w:sz w:val="28"/>
          <w:szCs w:val="28"/>
          <w:lang w:eastAsia="bg-BG"/>
        </w:rPr>
        <w:tab/>
      </w:r>
      <w:r w:rsidRPr="0027563A">
        <w:rPr>
          <w:rFonts w:ascii="Times New Roman" w:eastAsia="Times New Roman" w:hAnsi="Times New Roman"/>
          <w:bCs/>
          <w:sz w:val="28"/>
          <w:szCs w:val="28"/>
          <w:lang w:eastAsia="bg-BG"/>
        </w:rPr>
        <w:t>С оглед на гореизложеното Общинска избирателна комисия Калояново</w:t>
      </w:r>
    </w:p>
    <w:p w14:paraId="7CEE6A3E" w14:textId="77777777" w:rsidR="00A53413" w:rsidRPr="0027563A" w:rsidRDefault="00A53413" w:rsidP="00A53413">
      <w:pPr>
        <w:shd w:val="clear" w:color="auto" w:fill="FFFFFF"/>
        <w:spacing w:after="92" w:line="240" w:lineRule="auto"/>
        <w:jc w:val="center"/>
        <w:rPr>
          <w:rFonts w:ascii="Times New Roman" w:eastAsia="Times New Roman" w:hAnsi="Times New Roman"/>
          <w:sz w:val="28"/>
          <w:szCs w:val="28"/>
          <w:lang w:eastAsia="bg-BG"/>
        </w:rPr>
      </w:pPr>
      <w:r w:rsidRPr="0027563A">
        <w:rPr>
          <w:rFonts w:ascii="Times New Roman" w:eastAsia="Times New Roman" w:hAnsi="Times New Roman"/>
          <w:b/>
          <w:bCs/>
          <w:sz w:val="28"/>
          <w:szCs w:val="28"/>
          <w:lang w:eastAsia="bg-BG"/>
        </w:rPr>
        <w:t>Р Е Ш И:</w:t>
      </w:r>
    </w:p>
    <w:p w14:paraId="616ED4BE"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73E45F8D"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r>
      <w:r>
        <w:rPr>
          <w:rFonts w:ascii="Times New Roman" w:eastAsia="Times New Roman" w:hAnsi="Times New Roman"/>
          <w:sz w:val="28"/>
          <w:szCs w:val="28"/>
          <w:lang w:eastAsia="bg-BG"/>
        </w:rPr>
        <w:t>Оставя без разглеждане сигнал подаден от</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Тотка Борисова Войнишка</w:t>
      </w:r>
      <w:r w:rsidRPr="0027563A">
        <w:rPr>
          <w:rFonts w:ascii="Times New Roman" w:eastAsia="Times New Roman" w:hAnsi="Times New Roman"/>
          <w:sz w:val="28"/>
          <w:szCs w:val="28"/>
          <w:lang w:eastAsia="bg-BG"/>
        </w:rPr>
        <w:t xml:space="preserve"> като </w:t>
      </w:r>
      <w:r w:rsidRPr="0027563A">
        <w:rPr>
          <w:rFonts w:ascii="Times New Roman" w:eastAsia="Times New Roman" w:hAnsi="Times New Roman"/>
          <w:b/>
          <w:sz w:val="28"/>
          <w:szCs w:val="28"/>
          <w:lang w:eastAsia="bg-BG"/>
        </w:rPr>
        <w:t>не</w:t>
      </w:r>
      <w:r>
        <w:rPr>
          <w:rFonts w:ascii="Times New Roman" w:eastAsia="Times New Roman" w:hAnsi="Times New Roman"/>
          <w:b/>
          <w:sz w:val="28"/>
          <w:szCs w:val="28"/>
          <w:lang w:eastAsia="bg-BG"/>
        </w:rPr>
        <w:t>допустим</w:t>
      </w:r>
      <w:r w:rsidRPr="0027563A">
        <w:rPr>
          <w:rFonts w:ascii="Times New Roman" w:eastAsia="Times New Roman" w:hAnsi="Times New Roman"/>
          <w:sz w:val="28"/>
          <w:szCs w:val="28"/>
          <w:lang w:eastAsia="bg-BG"/>
        </w:rPr>
        <w:t>.</w:t>
      </w:r>
    </w:p>
    <w:p w14:paraId="1B329EF5" w14:textId="77777777" w:rsidR="00A53413" w:rsidRDefault="00A53413" w:rsidP="00A53413">
      <w:pPr>
        <w:shd w:val="clear" w:color="auto" w:fill="FFFFFF"/>
        <w:spacing w:after="92" w:line="240" w:lineRule="auto"/>
        <w:jc w:val="both"/>
        <w:rPr>
          <w:rFonts w:ascii="Times New Roman" w:eastAsia="Times New Roman" w:hAnsi="Times New Roman"/>
          <w:color w:val="333333"/>
          <w:sz w:val="28"/>
          <w:szCs w:val="28"/>
          <w:lang w:eastAsia="bg-BG"/>
        </w:rPr>
      </w:pPr>
    </w:p>
    <w:p w14:paraId="0008E4DD" w14:textId="77777777" w:rsidR="00A53413" w:rsidRPr="00DD6B09" w:rsidRDefault="00A53413" w:rsidP="00A5341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sz w:val="28"/>
          <w:szCs w:val="28"/>
          <w:lang w:val="en-US"/>
        </w:rPr>
      </w:pPr>
      <w:proofErr w:type="spellStart"/>
      <w:r w:rsidRPr="00DD6B09">
        <w:rPr>
          <w:rFonts w:ascii="Times New Roman" w:hAnsi="Times New Roman"/>
          <w:sz w:val="28"/>
          <w:szCs w:val="28"/>
          <w:lang w:val="en-US"/>
        </w:rPr>
        <w:t>Настоящото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решение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подлежи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оспорване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пред</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Централната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избирателна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комисия</w:t>
      </w:r>
      <w:proofErr w:type="spellEnd"/>
      <w:r w:rsidRPr="00DD6B09">
        <w:rPr>
          <w:rFonts w:ascii="Times New Roman" w:hAnsi="Times New Roman"/>
          <w:sz w:val="28"/>
          <w:szCs w:val="28"/>
          <w:lang w:val="en-US"/>
        </w:rPr>
        <w:t xml:space="preserve"> в </w:t>
      </w:r>
      <w:proofErr w:type="spellStart"/>
      <w:r w:rsidRPr="00DD6B09">
        <w:rPr>
          <w:rFonts w:ascii="Times New Roman" w:hAnsi="Times New Roman"/>
          <w:sz w:val="28"/>
          <w:szCs w:val="28"/>
          <w:lang w:val="en-US"/>
        </w:rPr>
        <w:t>срок</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три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дни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от</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обявяването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му</w:t>
      </w:r>
      <w:proofErr w:type="spellEnd"/>
      <w:r w:rsidRPr="00DD6B09">
        <w:rPr>
          <w:rFonts w:ascii="Times New Roman" w:hAnsi="Times New Roman"/>
          <w:sz w:val="28"/>
          <w:szCs w:val="28"/>
          <w:lang w:val="en-US"/>
        </w:rPr>
        <w:t>.</w:t>
      </w:r>
    </w:p>
    <w:p w14:paraId="7040AD2D" w14:textId="77777777" w:rsidR="00A53413" w:rsidRPr="00DD6B09" w:rsidRDefault="00A53413" w:rsidP="00A53413">
      <w:pPr>
        <w:shd w:val="clear" w:color="auto" w:fill="FFFFFF"/>
        <w:spacing w:after="92" w:line="240" w:lineRule="auto"/>
        <w:jc w:val="both"/>
        <w:rPr>
          <w:rFonts w:ascii="Times New Roman" w:eastAsia="Times New Roman" w:hAnsi="Times New Roman"/>
          <w:sz w:val="28"/>
          <w:szCs w:val="28"/>
          <w:lang w:eastAsia="bg-BG"/>
        </w:rPr>
      </w:pPr>
    </w:p>
    <w:tbl>
      <w:tblPr>
        <w:tblW w:w="8642" w:type="dxa"/>
        <w:jc w:val="center"/>
        <w:tblLook w:val="04A0" w:firstRow="1" w:lastRow="0" w:firstColumn="1" w:lastColumn="0" w:noHBand="0" w:noVBand="1"/>
      </w:tblPr>
      <w:tblGrid>
        <w:gridCol w:w="566"/>
        <w:gridCol w:w="6113"/>
        <w:gridCol w:w="1963"/>
      </w:tblGrid>
      <w:tr w:rsidR="00A53413" w:rsidRPr="00F34F8D" w14:paraId="3D5D0FB4" w14:textId="77777777" w:rsidTr="001E03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7D8255"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eastAsia="Times New Roman" w:hAnsi="Times New Roman" w:cs="Times New Roman"/>
                <w:b/>
                <w:i/>
                <w:color w:val="auto"/>
                <w:sz w:val="28"/>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3FDF2BD"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Членове</w:t>
            </w:r>
            <w:proofErr w:type="spellEnd"/>
            <w:r w:rsidRPr="00F34F8D">
              <w:rPr>
                <w:rFonts w:ascii="Times New Roman" w:eastAsia="Times New Roman" w:hAnsi="Times New Roman" w:cs="Times New Roman"/>
                <w:b/>
                <w:i/>
                <w:color w:val="auto"/>
                <w:sz w:val="28"/>
                <w:szCs w:val="24"/>
                <w:lang w:val="ru-RU" w:eastAsia="bg-BG"/>
              </w:rPr>
              <w:t xml:space="preserve"> на ОИК </w:t>
            </w:r>
            <w:proofErr w:type="spellStart"/>
            <w:r w:rsidRPr="00F34F8D">
              <w:rPr>
                <w:rFonts w:ascii="Times New Roman" w:eastAsia="Times New Roman" w:hAnsi="Times New Roman" w:cs="Times New Roman"/>
                <w:b/>
                <w:i/>
                <w:color w:val="auto"/>
                <w:sz w:val="28"/>
                <w:szCs w:val="24"/>
                <w:lang w:val="ru-RU" w:eastAsia="bg-BG"/>
              </w:rPr>
              <w:t>Калояново</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55F9CD"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Гласуване</w:t>
            </w:r>
            <w:proofErr w:type="spellEnd"/>
          </w:p>
        </w:tc>
      </w:tr>
      <w:tr w:rsidR="00A53413" w:rsidRPr="00F34F8D" w14:paraId="1F96B057"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304B40"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5C3AE70" w14:textId="77777777" w:rsidR="00A53413" w:rsidRPr="00F34F8D" w:rsidRDefault="00A53413" w:rsidP="001E0393">
            <w:pPr>
              <w:rPr>
                <w:rFonts w:ascii="Times New Roman" w:hAnsi="Times New Roman"/>
                <w:sz w:val="28"/>
                <w:szCs w:val="24"/>
              </w:rPr>
            </w:pPr>
            <w:r w:rsidRPr="00F34F8D">
              <w:rPr>
                <w:rFonts w:ascii="Times New Roman" w:hAnsi="Times New Roman"/>
                <w:sz w:val="28"/>
                <w:szCs w:val="24"/>
              </w:rPr>
              <w:t xml:space="preserve">Илиян Дончев </w:t>
            </w:r>
            <w:proofErr w:type="spellStart"/>
            <w:r w:rsidRPr="00F34F8D">
              <w:rPr>
                <w:rFonts w:ascii="Times New Roman" w:hAnsi="Times New Roman"/>
                <w:sz w:val="28"/>
                <w:szCs w:val="24"/>
              </w:rPr>
              <w:t>Дончев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F07F6DF"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0A98723"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2F7BFA9"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580B03B"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Надежда Божидарова Атанасова</w:t>
            </w:r>
          </w:p>
          <w:p w14:paraId="54F58865"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7E7709"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F86BFAE"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B20EA6"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3E8D458"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Таня Иванова Табакова</w:t>
            </w:r>
          </w:p>
          <w:p w14:paraId="6626E5DE"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D4D74CC"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0F47083F"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743C92"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447604"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Теодора </w:t>
            </w:r>
            <w:proofErr w:type="spellStart"/>
            <w:r w:rsidRPr="00F34F8D">
              <w:rPr>
                <w:rFonts w:ascii="Times New Roman" w:hAnsi="Times New Roman"/>
                <w:sz w:val="28"/>
                <w:szCs w:val="24"/>
              </w:rPr>
              <w:t>Антониева</w:t>
            </w:r>
            <w:proofErr w:type="spellEnd"/>
            <w:r w:rsidRPr="00F34F8D">
              <w:rPr>
                <w:rFonts w:ascii="Times New Roman" w:hAnsi="Times New Roman"/>
                <w:sz w:val="28"/>
                <w:szCs w:val="24"/>
              </w:rPr>
              <w:t xml:space="preserve"> Димова-</w:t>
            </w:r>
            <w:proofErr w:type="spellStart"/>
            <w:r w:rsidRPr="00F34F8D">
              <w:rPr>
                <w:rFonts w:ascii="Times New Roman" w:hAnsi="Times New Roman"/>
                <w:sz w:val="28"/>
                <w:szCs w:val="24"/>
              </w:rPr>
              <w:t>Моралийска</w:t>
            </w:r>
            <w:proofErr w:type="spellEnd"/>
          </w:p>
          <w:p w14:paraId="52707482"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F327F36"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38993792"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141342"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4339190"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Райна Лалова Дончева</w:t>
            </w:r>
          </w:p>
          <w:p w14:paraId="6963F8D5"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B4DF412"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6BFC11D2"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F5BE7E"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699DB8A"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Гергана Асенова Божилова</w:t>
            </w:r>
          </w:p>
          <w:p w14:paraId="478808F6"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8CC9850" w14:textId="77777777" w:rsidR="00A53413" w:rsidRPr="00F34F8D" w:rsidRDefault="00A53413" w:rsidP="001E0393">
            <w:pPr>
              <w:pStyle w:val="a7"/>
              <w:jc w:val="center"/>
              <w:rPr>
                <w:rFonts w:ascii="Times New Roman" w:eastAsia="Times New Roman" w:hAnsi="Times New Roman" w:cs="Times New Roman"/>
                <w:color w:val="auto"/>
                <w:sz w:val="28"/>
                <w:szCs w:val="24"/>
                <w:lang w:val="ru-RU" w:eastAsia="bg-BG"/>
              </w:rPr>
            </w:pPr>
            <w:r>
              <w:rPr>
                <w:rFonts w:ascii="Times New Roman" w:hAnsi="Times New Roman" w:cs="Times New Roman"/>
                <w:color w:val="auto"/>
                <w:sz w:val="28"/>
                <w:szCs w:val="24"/>
              </w:rPr>
              <w:t>ОТСЪСТВА</w:t>
            </w:r>
          </w:p>
        </w:tc>
      </w:tr>
      <w:tr w:rsidR="00A53413" w:rsidRPr="00F34F8D" w14:paraId="4389E67D"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44A08C"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3CFED0F"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Здравко Георгиев </w:t>
            </w:r>
            <w:proofErr w:type="spellStart"/>
            <w:r w:rsidRPr="00F34F8D">
              <w:rPr>
                <w:rFonts w:ascii="Times New Roman" w:hAnsi="Times New Roman"/>
                <w:sz w:val="28"/>
                <w:szCs w:val="24"/>
              </w:rPr>
              <w:t>Дошков</w:t>
            </w:r>
            <w:proofErr w:type="spellEnd"/>
          </w:p>
          <w:p w14:paraId="7AC615E3"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C42A392"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3CE86487"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5C2A12"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6C6B428"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Иванка Атанасова </w:t>
            </w:r>
            <w:proofErr w:type="spellStart"/>
            <w:r w:rsidRPr="00F34F8D">
              <w:rPr>
                <w:rFonts w:ascii="Times New Roman" w:hAnsi="Times New Roman"/>
                <w:sz w:val="28"/>
                <w:szCs w:val="24"/>
              </w:rPr>
              <w:t>Кировска</w:t>
            </w:r>
            <w:proofErr w:type="spellEnd"/>
          </w:p>
          <w:p w14:paraId="5FFA1E2C" w14:textId="77777777" w:rsidR="00A53413" w:rsidRPr="00F34F8D" w:rsidRDefault="00A53413" w:rsidP="001E0393">
            <w:pPr>
              <w:spacing w:after="0" w:line="240" w:lineRule="auto"/>
              <w:rPr>
                <w:rFonts w:ascii="Times New Roman" w:hAnsi="Times New Roman"/>
                <w:bCs/>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9646E4E"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2EEB3A31"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655FBE"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E16C78D"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 Йорданов Нанов</w:t>
            </w:r>
          </w:p>
          <w:p w14:paraId="2AF249A9"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C009F47"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4E5F4907"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12423A6"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2785379"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Пламена Борисова Даскалова</w:t>
            </w:r>
          </w:p>
          <w:p w14:paraId="4D271D53"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09CE738"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6C6AACC0"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8816AC9"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EA614F"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Ренета Георгиева </w:t>
            </w:r>
            <w:proofErr w:type="spellStart"/>
            <w:r w:rsidRPr="00F34F8D">
              <w:rPr>
                <w:rFonts w:ascii="Times New Roman" w:hAnsi="Times New Roman"/>
                <w:sz w:val="28"/>
                <w:szCs w:val="24"/>
              </w:rPr>
              <w:t>Чончорова</w:t>
            </w:r>
            <w:proofErr w:type="spellEnd"/>
          </w:p>
          <w:p w14:paraId="55A3E7B1"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BFC62E5"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bl>
    <w:p w14:paraId="53723F7B" w14:textId="77777777" w:rsidR="00A53413" w:rsidRPr="00F34F8D"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60FA23BA" w14:textId="77777777" w:rsidR="00A53413"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773992CC" w14:textId="77777777" w:rsidR="00A53413" w:rsidRPr="00F34F8D" w:rsidRDefault="00A53413" w:rsidP="00A53413">
      <w:pPr>
        <w:pStyle w:val="a7"/>
        <w:ind w:left="720"/>
        <w:jc w:val="both"/>
        <w:rPr>
          <w:rFonts w:ascii="Times New Roman" w:hAnsi="Times New Roman" w:cs="Times New Roman"/>
          <w:color w:val="auto"/>
          <w:sz w:val="28"/>
          <w:szCs w:val="24"/>
        </w:rPr>
      </w:pPr>
      <w:proofErr w:type="spellStart"/>
      <w:r w:rsidRPr="00F34F8D">
        <w:rPr>
          <w:rFonts w:ascii="Times New Roman" w:eastAsia="Times New Roman" w:hAnsi="Times New Roman" w:cs="Times New Roman"/>
          <w:color w:val="auto"/>
          <w:sz w:val="28"/>
          <w:szCs w:val="24"/>
          <w:u w:val="single"/>
          <w:lang w:val="ru-RU" w:eastAsia="bg-BG"/>
        </w:rPr>
        <w:t>Гласували</w:t>
      </w:r>
      <w:proofErr w:type="spellEnd"/>
      <w:r w:rsidRPr="00F34F8D">
        <w:rPr>
          <w:rFonts w:ascii="Times New Roman" w:eastAsia="Times New Roman" w:hAnsi="Times New Roman" w:cs="Times New Roman"/>
          <w:color w:val="auto"/>
          <w:sz w:val="28"/>
          <w:szCs w:val="24"/>
          <w:u w:val="single"/>
          <w:lang w:val="ru-RU" w:eastAsia="bg-BG"/>
        </w:rPr>
        <w:t xml:space="preserve">: </w:t>
      </w:r>
    </w:p>
    <w:p w14:paraId="76C1A274" w14:textId="77777777" w:rsidR="00A53413" w:rsidRPr="00F34F8D" w:rsidRDefault="00A53413" w:rsidP="00A53413">
      <w:pPr>
        <w:pStyle w:val="a7"/>
        <w:shd w:val="clear" w:color="auto" w:fill="FFFFFF" w:themeFill="background1"/>
        <w:ind w:left="720"/>
        <w:jc w:val="both"/>
        <w:rPr>
          <w:rFonts w:ascii="Times New Roman" w:eastAsia="Times New Roman" w:hAnsi="Times New Roman" w:cs="Times New Roman"/>
          <w:color w:val="auto"/>
          <w:sz w:val="28"/>
          <w:szCs w:val="24"/>
          <w:lang w:val="ru-RU" w:eastAsia="bg-BG"/>
        </w:rPr>
      </w:pPr>
    </w:p>
    <w:p w14:paraId="7D823033" w14:textId="77777777" w:rsidR="00A53413" w:rsidRPr="00F34F8D" w:rsidRDefault="00A53413" w:rsidP="00A53413">
      <w:pPr>
        <w:pStyle w:val="a7"/>
        <w:shd w:val="clear" w:color="auto" w:fill="FFFFFF" w:themeFill="background1"/>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ЗА –</w:t>
      </w:r>
      <w:r>
        <w:rPr>
          <w:rFonts w:ascii="Times New Roman" w:eastAsia="Times New Roman" w:hAnsi="Times New Roman" w:cs="Times New Roman"/>
          <w:color w:val="auto"/>
          <w:sz w:val="28"/>
          <w:szCs w:val="24"/>
          <w:lang w:val="ru-RU" w:eastAsia="bg-BG"/>
        </w:rPr>
        <w:t xml:space="preserve"> 8</w:t>
      </w:r>
      <w:r w:rsidRPr="00F34F8D">
        <w:rPr>
          <w:rFonts w:ascii="Times New Roman" w:eastAsia="Times New Roman" w:hAnsi="Times New Roman" w:cs="Times New Roman"/>
          <w:color w:val="auto"/>
          <w:sz w:val="28"/>
          <w:szCs w:val="24"/>
          <w:lang w:val="ru-RU" w:eastAsia="bg-BG"/>
        </w:rPr>
        <w:t xml:space="preserve"> гласа</w:t>
      </w:r>
    </w:p>
    <w:p w14:paraId="068022AC" w14:textId="77777777" w:rsidR="00A53413" w:rsidRPr="00F34F8D" w:rsidRDefault="00A53413" w:rsidP="00A53413">
      <w:pPr>
        <w:pStyle w:val="a7"/>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ПРОТИВ – 0 гласа</w:t>
      </w:r>
    </w:p>
    <w:p w14:paraId="7CBEC39F"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r w:rsidRPr="00F34F8D">
        <w:rPr>
          <w:rFonts w:ascii="Times New Roman" w:eastAsia="Times New Roman" w:hAnsi="Times New Roman" w:cs="Times New Roman"/>
          <w:color w:val="auto"/>
          <w:sz w:val="28"/>
          <w:szCs w:val="24"/>
          <w:lang w:val="ru-RU" w:eastAsia="bg-BG"/>
        </w:rPr>
        <w:t xml:space="preserve">ОСОБЕНО МНЕНИЕ – 0 </w:t>
      </w:r>
      <w:proofErr w:type="spellStart"/>
      <w:r w:rsidRPr="00F34F8D">
        <w:rPr>
          <w:rFonts w:ascii="Times New Roman" w:eastAsia="Times New Roman" w:hAnsi="Times New Roman" w:cs="Times New Roman"/>
          <w:color w:val="auto"/>
          <w:sz w:val="28"/>
          <w:szCs w:val="24"/>
          <w:lang w:val="ru-RU" w:eastAsia="bg-BG"/>
        </w:rPr>
        <w:t>членове</w:t>
      </w:r>
      <w:proofErr w:type="spellEnd"/>
    </w:p>
    <w:p w14:paraId="3D63B23C"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p>
    <w:p w14:paraId="34B96ADC" w14:textId="1BA7A031" w:rsidR="00A53413" w:rsidRDefault="00A53413" w:rsidP="00A53413">
      <w:pPr>
        <w:pStyle w:val="a7"/>
        <w:ind w:left="720"/>
        <w:jc w:val="both"/>
        <w:rPr>
          <w:rFonts w:ascii="Times New Roman" w:eastAsia="Times New Roman" w:hAnsi="Times New Roman" w:cs="Times New Roman"/>
          <w:color w:val="auto"/>
          <w:sz w:val="28"/>
          <w:szCs w:val="24"/>
          <w:lang w:eastAsia="bg-BG"/>
        </w:rPr>
      </w:pPr>
      <w:r>
        <w:rPr>
          <w:rFonts w:ascii="Times New Roman" w:eastAsia="Times New Roman" w:hAnsi="Times New Roman" w:cs="Times New Roman"/>
          <w:color w:val="auto"/>
          <w:sz w:val="28"/>
          <w:szCs w:val="24"/>
          <w:lang w:eastAsia="bg-BG"/>
        </w:rPr>
        <w:t>Решението</w:t>
      </w:r>
      <w:r w:rsidRPr="00F34F8D">
        <w:rPr>
          <w:rFonts w:ascii="Times New Roman" w:eastAsia="Times New Roman" w:hAnsi="Times New Roman" w:cs="Times New Roman"/>
          <w:color w:val="auto"/>
          <w:sz w:val="28"/>
          <w:szCs w:val="24"/>
          <w:lang w:eastAsia="bg-BG"/>
        </w:rPr>
        <w:t xml:space="preserve"> се прие с единодушие от присъстващите членове на </w:t>
      </w:r>
      <w:proofErr w:type="spellStart"/>
      <w:r w:rsidRPr="00F34F8D">
        <w:rPr>
          <w:rFonts w:ascii="Times New Roman" w:eastAsia="Times New Roman" w:hAnsi="Times New Roman" w:cs="Times New Roman"/>
          <w:color w:val="auto"/>
          <w:sz w:val="28"/>
          <w:szCs w:val="24"/>
          <w:lang w:val="ru-RU" w:eastAsia="bg-BG"/>
        </w:rPr>
        <w:t>Общинска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избирателна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комисия</w:t>
      </w:r>
      <w:proofErr w:type="spellEnd"/>
      <w:r w:rsidRPr="00F34F8D">
        <w:rPr>
          <w:rFonts w:ascii="Times New Roman" w:eastAsia="Times New Roman" w:hAnsi="Times New Roman" w:cs="Times New Roman"/>
          <w:color w:val="auto"/>
          <w:sz w:val="28"/>
          <w:szCs w:val="24"/>
          <w:lang w:val="ru-RU" w:eastAsia="bg-BG"/>
        </w:rPr>
        <w:t xml:space="preserve"> община </w:t>
      </w:r>
      <w:proofErr w:type="spellStart"/>
      <w:r w:rsidRPr="00F34F8D">
        <w:rPr>
          <w:rFonts w:ascii="Times New Roman" w:eastAsia="Times New Roman" w:hAnsi="Times New Roman" w:cs="Times New Roman"/>
          <w:color w:val="auto"/>
          <w:sz w:val="28"/>
          <w:szCs w:val="24"/>
          <w:lang w:val="ru-RU" w:eastAsia="bg-BG"/>
        </w:rPr>
        <w:t>Калояново</w:t>
      </w:r>
      <w:proofErr w:type="spellEnd"/>
      <w:r w:rsidRPr="00F34F8D">
        <w:rPr>
          <w:rFonts w:ascii="Times New Roman" w:eastAsia="Times New Roman" w:hAnsi="Times New Roman" w:cs="Times New Roman"/>
          <w:color w:val="auto"/>
          <w:sz w:val="28"/>
          <w:szCs w:val="24"/>
          <w:lang w:eastAsia="bg-BG"/>
        </w:rPr>
        <w:t>.</w:t>
      </w:r>
    </w:p>
    <w:p w14:paraId="08B92968" w14:textId="427637B3" w:rsidR="00A53413" w:rsidRDefault="00A53413" w:rsidP="00A53413">
      <w:pPr>
        <w:pStyle w:val="a7"/>
        <w:ind w:left="720"/>
        <w:jc w:val="both"/>
        <w:rPr>
          <w:rFonts w:ascii="Times New Roman" w:eastAsia="Times New Roman" w:hAnsi="Times New Roman" w:cs="Times New Roman"/>
          <w:color w:val="auto"/>
          <w:sz w:val="28"/>
          <w:szCs w:val="24"/>
          <w:lang w:eastAsia="bg-BG"/>
        </w:rPr>
      </w:pPr>
    </w:p>
    <w:p w14:paraId="58ABB6EB" w14:textId="6A9F7321" w:rsidR="00A53413" w:rsidRPr="00F34F8D" w:rsidRDefault="00A53413" w:rsidP="00A53413">
      <w:pPr>
        <w:pStyle w:val="a7"/>
        <w:ind w:firstLine="708"/>
        <w:jc w:val="both"/>
        <w:rPr>
          <w:rFonts w:ascii="Times New Roman" w:eastAsia="Times New Roman" w:hAnsi="Times New Roman" w:cs="Times New Roman"/>
          <w:b/>
          <w:color w:val="auto"/>
          <w:sz w:val="28"/>
          <w:szCs w:val="24"/>
          <w:u w:val="single"/>
          <w:lang w:eastAsia="bg-BG"/>
        </w:rPr>
      </w:pPr>
      <w:r>
        <w:rPr>
          <w:rFonts w:ascii="Times New Roman" w:eastAsia="Times New Roman" w:hAnsi="Times New Roman" w:cs="Times New Roman"/>
          <w:b/>
          <w:color w:val="auto"/>
          <w:sz w:val="28"/>
          <w:szCs w:val="24"/>
          <w:u w:val="single"/>
          <w:lang w:eastAsia="bg-BG"/>
        </w:rPr>
        <w:t>По т. 3</w:t>
      </w:r>
      <w:r w:rsidRPr="00F34F8D">
        <w:rPr>
          <w:rFonts w:ascii="Times New Roman" w:eastAsia="Times New Roman" w:hAnsi="Times New Roman" w:cs="Times New Roman"/>
          <w:b/>
          <w:color w:val="auto"/>
          <w:sz w:val="28"/>
          <w:szCs w:val="24"/>
          <w:u w:val="single"/>
          <w:lang w:eastAsia="bg-BG"/>
        </w:rPr>
        <w:t xml:space="preserve"> от дневния ред:</w:t>
      </w:r>
    </w:p>
    <w:p w14:paraId="4E952C70" w14:textId="77777777" w:rsidR="00A53413" w:rsidRPr="00F55418" w:rsidRDefault="00A53413" w:rsidP="00A53413">
      <w:pPr>
        <w:pStyle w:val="a3"/>
        <w:ind w:firstLine="720"/>
        <w:rPr>
          <w:rFonts w:ascii="Times New Roman" w:eastAsia="Times New Roman" w:hAnsi="Times New Roman"/>
          <w:sz w:val="24"/>
          <w:szCs w:val="24"/>
          <w:lang w:eastAsia="bg-BG"/>
        </w:rPr>
      </w:pPr>
    </w:p>
    <w:p w14:paraId="79A7AA1C" w14:textId="3035E1F1" w:rsidR="00A53413" w:rsidRDefault="00A53413" w:rsidP="00A53413">
      <w:pPr>
        <w:shd w:val="clear" w:color="auto" w:fill="FFFFFF"/>
        <w:spacing w:after="92" w:line="240" w:lineRule="auto"/>
        <w:ind w:left="708"/>
        <w:jc w:val="both"/>
        <w:rPr>
          <w:rFonts w:ascii="Times New Roman" w:eastAsia="Times New Roman" w:hAnsi="Times New Roman"/>
          <w:sz w:val="28"/>
          <w:szCs w:val="28"/>
          <w:lang w:eastAsia="bg-BG"/>
        </w:rPr>
      </w:pPr>
      <w:r w:rsidRPr="00F34F8D">
        <w:rPr>
          <w:rFonts w:ascii="Times New Roman" w:eastAsia="Times New Roman" w:hAnsi="Times New Roman"/>
          <w:sz w:val="28"/>
          <w:szCs w:val="24"/>
          <w:lang w:eastAsia="bg-BG"/>
        </w:rPr>
        <w:t xml:space="preserve">Председателят на комисията Илиян Дончев, докладва </w:t>
      </w:r>
      <w:r w:rsidRPr="00F34F8D">
        <w:rPr>
          <w:rFonts w:ascii="Times New Roman" w:hAnsi="Times New Roman"/>
          <w:sz w:val="28"/>
          <w:szCs w:val="24"/>
        </w:rPr>
        <w:t>Проект на решение относно</w:t>
      </w:r>
      <w:r>
        <w:rPr>
          <w:rFonts w:ascii="Times New Roman" w:hAnsi="Times New Roman"/>
          <w:sz w:val="28"/>
          <w:szCs w:val="24"/>
        </w:rPr>
        <w:t xml:space="preserve">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№113/10.11</w:t>
      </w:r>
      <w:r w:rsidRPr="0027563A">
        <w:rPr>
          <w:rFonts w:ascii="Times New Roman" w:eastAsia="Times New Roman" w:hAnsi="Times New Roman"/>
          <w:sz w:val="28"/>
          <w:szCs w:val="28"/>
          <w:lang w:eastAsia="bg-BG"/>
        </w:rPr>
        <w:t>.2023 г.</w:t>
      </w:r>
    </w:p>
    <w:p w14:paraId="55704944" w14:textId="77777777" w:rsidR="00A53413" w:rsidRDefault="00A53413" w:rsidP="00A53413">
      <w:pPr>
        <w:jc w:val="center"/>
        <w:rPr>
          <w:rFonts w:ascii="Times New Roman" w:hAnsi="Times New Roman"/>
          <w:b/>
          <w:sz w:val="28"/>
          <w:szCs w:val="28"/>
        </w:rPr>
      </w:pPr>
      <w:r w:rsidRPr="00E111CA">
        <w:rPr>
          <w:rFonts w:ascii="Times New Roman" w:hAnsi="Times New Roman"/>
          <w:b/>
          <w:sz w:val="28"/>
          <w:szCs w:val="28"/>
        </w:rPr>
        <w:t>РЕШЕНИЕ</w:t>
      </w:r>
      <w:r w:rsidRPr="00E111CA">
        <w:rPr>
          <w:rFonts w:ascii="Times New Roman" w:hAnsi="Times New Roman"/>
          <w:b/>
          <w:sz w:val="28"/>
          <w:szCs w:val="28"/>
        </w:rPr>
        <w:br/>
        <w:t xml:space="preserve">№ </w:t>
      </w:r>
      <w:r>
        <w:rPr>
          <w:rFonts w:ascii="Times New Roman" w:hAnsi="Times New Roman"/>
          <w:b/>
          <w:sz w:val="28"/>
          <w:szCs w:val="28"/>
        </w:rPr>
        <w:t>158-МИ</w:t>
      </w:r>
    </w:p>
    <w:p w14:paraId="4FB7A186" w14:textId="77777777" w:rsidR="00A53413" w:rsidRPr="0027563A" w:rsidRDefault="00A53413" w:rsidP="00A53413">
      <w:pPr>
        <w:jc w:val="center"/>
        <w:rPr>
          <w:rFonts w:ascii="Times New Roman" w:hAnsi="Times New Roman"/>
          <w:b/>
          <w:sz w:val="28"/>
          <w:szCs w:val="28"/>
        </w:rPr>
      </w:pPr>
      <w:r>
        <w:rPr>
          <w:rFonts w:ascii="Times New Roman" w:hAnsi="Times New Roman"/>
          <w:b/>
          <w:sz w:val="28"/>
          <w:szCs w:val="28"/>
        </w:rPr>
        <w:t>Калояново, 13</w:t>
      </w:r>
      <w:r w:rsidRPr="0027563A">
        <w:rPr>
          <w:rFonts w:ascii="Times New Roman" w:hAnsi="Times New Roman"/>
          <w:b/>
          <w:sz w:val="28"/>
          <w:szCs w:val="28"/>
        </w:rPr>
        <w:t>.</w:t>
      </w:r>
      <w:r>
        <w:rPr>
          <w:rFonts w:ascii="Times New Roman" w:hAnsi="Times New Roman"/>
          <w:b/>
          <w:sz w:val="28"/>
          <w:szCs w:val="28"/>
        </w:rPr>
        <w:t>11</w:t>
      </w:r>
      <w:r w:rsidRPr="0027563A">
        <w:rPr>
          <w:rFonts w:ascii="Times New Roman" w:hAnsi="Times New Roman"/>
          <w:b/>
          <w:sz w:val="28"/>
          <w:szCs w:val="28"/>
        </w:rPr>
        <w:t>.2023 г</w:t>
      </w:r>
      <w:r>
        <w:rPr>
          <w:rFonts w:ascii="Times New Roman" w:hAnsi="Times New Roman"/>
          <w:b/>
          <w:sz w:val="28"/>
          <w:szCs w:val="28"/>
        </w:rPr>
        <w:t>.</w:t>
      </w:r>
    </w:p>
    <w:p w14:paraId="52BC7A21"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 xml:space="preserve">ОТНОСНО: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№113/10.11</w:t>
      </w:r>
      <w:r w:rsidRPr="0027563A">
        <w:rPr>
          <w:rFonts w:ascii="Times New Roman" w:eastAsia="Times New Roman" w:hAnsi="Times New Roman"/>
          <w:sz w:val="28"/>
          <w:szCs w:val="28"/>
          <w:lang w:eastAsia="bg-BG"/>
        </w:rPr>
        <w:t>.2023 г.</w:t>
      </w:r>
    </w:p>
    <w:p w14:paraId="23A625C6"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3803D1FB"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В Общинска избирателна комисия Калояново е постъпил</w:t>
      </w:r>
      <w:r>
        <w:rPr>
          <w:rFonts w:ascii="Times New Roman" w:eastAsia="Times New Roman" w:hAnsi="Times New Roman"/>
          <w:sz w:val="28"/>
          <w:szCs w:val="28"/>
          <w:lang w:eastAsia="bg-BG"/>
        </w:rPr>
        <w:t>о</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112/10.11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във връзка със сигнал от Евгения Стоянова Манолова за изборно нарушение от страна на лицето Христо Иванов </w:t>
      </w:r>
      <w:proofErr w:type="spellStart"/>
      <w:r>
        <w:rPr>
          <w:rFonts w:ascii="Times New Roman" w:eastAsia="Times New Roman" w:hAnsi="Times New Roman"/>
          <w:sz w:val="28"/>
          <w:szCs w:val="28"/>
          <w:lang w:eastAsia="bg-BG"/>
        </w:rPr>
        <w:t>Пищялов</w:t>
      </w:r>
      <w:proofErr w:type="spellEnd"/>
      <w:r>
        <w:rPr>
          <w:rFonts w:ascii="Times New Roman" w:eastAsia="Times New Roman" w:hAnsi="Times New Roman"/>
          <w:sz w:val="28"/>
          <w:szCs w:val="28"/>
          <w:lang w:eastAsia="bg-BG"/>
        </w:rPr>
        <w:t>.</w:t>
      </w:r>
    </w:p>
    <w:p w14:paraId="059B54BE"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В рамките на своите правомощия по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 Общинска избирателна комисия Калояново </w:t>
      </w:r>
      <w:r>
        <w:rPr>
          <w:rFonts w:ascii="Times New Roman" w:eastAsia="Times New Roman" w:hAnsi="Times New Roman"/>
          <w:sz w:val="28"/>
          <w:szCs w:val="28"/>
          <w:lang w:eastAsia="bg-BG"/>
        </w:rPr>
        <w:t xml:space="preserve">не следва да </w:t>
      </w:r>
      <w:r w:rsidRPr="0027563A">
        <w:rPr>
          <w:rFonts w:ascii="Times New Roman" w:eastAsia="Times New Roman" w:hAnsi="Times New Roman"/>
          <w:sz w:val="28"/>
          <w:szCs w:val="28"/>
          <w:lang w:eastAsia="bg-BG"/>
        </w:rPr>
        <w:t>извърши проверка на изложеното в</w:t>
      </w:r>
      <w:r>
        <w:rPr>
          <w:rFonts w:ascii="Times New Roman" w:eastAsia="Times New Roman" w:hAnsi="Times New Roman"/>
          <w:sz w:val="28"/>
          <w:szCs w:val="28"/>
          <w:lang w:eastAsia="bg-BG"/>
        </w:rPr>
        <w:t xml:space="preserve"> постановлението по повод на сигнал за нарушение на ИК.</w:t>
      </w:r>
    </w:p>
    <w:p w14:paraId="330EA63C"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t>Съгласно чл. 87</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ал. 1,</w:t>
      </w:r>
      <w:r>
        <w:rPr>
          <w:rFonts w:ascii="Times New Roman" w:eastAsia="Times New Roman" w:hAnsi="Times New Roman"/>
          <w:sz w:val="28"/>
          <w:szCs w:val="28"/>
          <w:lang w:eastAsia="bg-BG"/>
        </w:rPr>
        <w:t xml:space="preserve"> т. 22</w:t>
      </w:r>
      <w:r w:rsidRPr="0027563A">
        <w:rPr>
          <w:rFonts w:ascii="Times New Roman" w:eastAsia="Times New Roman" w:hAnsi="Times New Roman"/>
          <w:sz w:val="28"/>
          <w:szCs w:val="28"/>
          <w:lang w:eastAsia="bg-BG"/>
        </w:rPr>
        <w:t xml:space="preserve"> от ИК</w:t>
      </w:r>
      <w:r>
        <w:rPr>
          <w:rFonts w:ascii="Times New Roman" w:eastAsia="Times New Roman" w:hAnsi="Times New Roman"/>
          <w:sz w:val="28"/>
          <w:szCs w:val="28"/>
          <w:lang w:eastAsia="bg-BG"/>
        </w:rPr>
        <w:t>,</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ОИК Калояново следва да се произнеса по подаден до нея сигнал в изборния ден, до един час от постъпване на сигнала/жалбата/, адресирани до нея. </w:t>
      </w:r>
    </w:p>
    <w:p w14:paraId="540C21E3" w14:textId="77777777" w:rsidR="00A53413" w:rsidRPr="0027563A" w:rsidRDefault="00A53413" w:rsidP="00A53413">
      <w:pPr>
        <w:shd w:val="clear" w:color="auto" w:fill="FFFFFF"/>
        <w:spacing w:after="92" w:line="240" w:lineRule="auto"/>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Постановление за отказ да с</w:t>
      </w:r>
      <w:r w:rsidRPr="0027563A">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образува досъдебно производство на РП Пловдив</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 вх. № 113/10.11</w:t>
      </w:r>
      <w:r w:rsidRPr="0027563A">
        <w:rPr>
          <w:rFonts w:ascii="Times New Roman" w:eastAsia="Times New Roman" w:hAnsi="Times New Roman"/>
          <w:sz w:val="28"/>
          <w:szCs w:val="28"/>
          <w:lang w:eastAsia="bg-BG"/>
        </w:rPr>
        <w:t>.2023 г.</w:t>
      </w:r>
      <w:r>
        <w:rPr>
          <w:rFonts w:ascii="Times New Roman" w:eastAsia="Times New Roman" w:hAnsi="Times New Roman"/>
          <w:sz w:val="28"/>
          <w:szCs w:val="28"/>
          <w:lang w:eastAsia="bg-BG"/>
        </w:rPr>
        <w:t xml:space="preserve"> е изпратено до ОИК Калояново след края на изборния ден 05.11.2023г., предвид на което сигнала не следа да бъде разгледан  като недопустим.</w:t>
      </w:r>
    </w:p>
    <w:p w14:paraId="707CF65A" w14:textId="77777777" w:rsidR="00A53413" w:rsidRPr="0027563A" w:rsidRDefault="00A53413" w:rsidP="00A53413">
      <w:pPr>
        <w:shd w:val="clear" w:color="auto" w:fill="FFFFFF"/>
        <w:spacing w:after="92" w:line="240" w:lineRule="auto"/>
        <w:jc w:val="both"/>
        <w:rPr>
          <w:rFonts w:ascii="Times New Roman" w:eastAsia="Times New Roman" w:hAnsi="Times New Roman"/>
          <w:b/>
          <w:bCs/>
          <w:sz w:val="28"/>
          <w:szCs w:val="28"/>
          <w:lang w:eastAsia="bg-BG"/>
        </w:rPr>
      </w:pPr>
    </w:p>
    <w:p w14:paraId="0503C253" w14:textId="77777777" w:rsidR="00A53413" w:rsidRPr="0027563A" w:rsidRDefault="00A53413" w:rsidP="00A53413">
      <w:pPr>
        <w:shd w:val="clear" w:color="auto" w:fill="FFFFFF"/>
        <w:spacing w:after="92" w:line="240" w:lineRule="auto"/>
        <w:jc w:val="both"/>
        <w:rPr>
          <w:rFonts w:ascii="Times New Roman" w:eastAsia="Times New Roman" w:hAnsi="Times New Roman"/>
          <w:bCs/>
          <w:sz w:val="28"/>
          <w:szCs w:val="28"/>
          <w:lang w:eastAsia="bg-BG"/>
        </w:rPr>
      </w:pPr>
      <w:r w:rsidRPr="0027563A">
        <w:rPr>
          <w:rFonts w:ascii="Times New Roman" w:eastAsia="Times New Roman" w:hAnsi="Times New Roman"/>
          <w:b/>
          <w:bCs/>
          <w:sz w:val="28"/>
          <w:szCs w:val="28"/>
          <w:lang w:eastAsia="bg-BG"/>
        </w:rPr>
        <w:tab/>
      </w:r>
      <w:r w:rsidRPr="0027563A">
        <w:rPr>
          <w:rFonts w:ascii="Times New Roman" w:eastAsia="Times New Roman" w:hAnsi="Times New Roman"/>
          <w:bCs/>
          <w:sz w:val="28"/>
          <w:szCs w:val="28"/>
          <w:lang w:eastAsia="bg-BG"/>
        </w:rPr>
        <w:t>С оглед на гореизложеното Общинска избирателна комисия Калояново</w:t>
      </w:r>
    </w:p>
    <w:p w14:paraId="7C42A5B8" w14:textId="77777777" w:rsidR="00A53413" w:rsidRPr="0027563A" w:rsidRDefault="00A53413" w:rsidP="00A53413">
      <w:pPr>
        <w:shd w:val="clear" w:color="auto" w:fill="FFFFFF"/>
        <w:spacing w:after="92" w:line="240" w:lineRule="auto"/>
        <w:jc w:val="center"/>
        <w:rPr>
          <w:rFonts w:ascii="Times New Roman" w:eastAsia="Times New Roman" w:hAnsi="Times New Roman"/>
          <w:sz w:val="28"/>
          <w:szCs w:val="28"/>
          <w:lang w:eastAsia="bg-BG"/>
        </w:rPr>
      </w:pPr>
      <w:r w:rsidRPr="0027563A">
        <w:rPr>
          <w:rFonts w:ascii="Times New Roman" w:eastAsia="Times New Roman" w:hAnsi="Times New Roman"/>
          <w:b/>
          <w:bCs/>
          <w:sz w:val="28"/>
          <w:szCs w:val="28"/>
          <w:lang w:eastAsia="bg-BG"/>
        </w:rPr>
        <w:t>Р Е Ш И:</w:t>
      </w:r>
    </w:p>
    <w:p w14:paraId="23DC6D32"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p>
    <w:p w14:paraId="5A55D9A0" w14:textId="77777777" w:rsidR="00A53413" w:rsidRPr="0027563A" w:rsidRDefault="00A53413" w:rsidP="00A53413">
      <w:pPr>
        <w:shd w:val="clear" w:color="auto" w:fill="FFFFFF"/>
        <w:spacing w:after="92" w:line="240" w:lineRule="auto"/>
        <w:jc w:val="both"/>
        <w:rPr>
          <w:rFonts w:ascii="Times New Roman" w:eastAsia="Times New Roman" w:hAnsi="Times New Roman"/>
          <w:sz w:val="28"/>
          <w:szCs w:val="28"/>
          <w:lang w:eastAsia="bg-BG"/>
        </w:rPr>
      </w:pPr>
      <w:r w:rsidRPr="0027563A">
        <w:rPr>
          <w:rFonts w:ascii="Times New Roman" w:eastAsia="Times New Roman" w:hAnsi="Times New Roman"/>
          <w:sz w:val="28"/>
          <w:szCs w:val="28"/>
          <w:lang w:eastAsia="bg-BG"/>
        </w:rPr>
        <w:tab/>
      </w:r>
      <w:r>
        <w:rPr>
          <w:rFonts w:ascii="Times New Roman" w:eastAsia="Times New Roman" w:hAnsi="Times New Roman"/>
          <w:sz w:val="28"/>
          <w:szCs w:val="28"/>
          <w:lang w:eastAsia="bg-BG"/>
        </w:rPr>
        <w:t>Оставя без разглеждане сигнал подаден от</w:t>
      </w:r>
      <w:r w:rsidRPr="0027563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Евгения Стоянова Манолова</w:t>
      </w:r>
      <w:r w:rsidRPr="0027563A">
        <w:rPr>
          <w:rFonts w:ascii="Times New Roman" w:eastAsia="Times New Roman" w:hAnsi="Times New Roman"/>
          <w:sz w:val="28"/>
          <w:szCs w:val="28"/>
          <w:lang w:eastAsia="bg-BG"/>
        </w:rPr>
        <w:t xml:space="preserve"> като </w:t>
      </w:r>
      <w:r w:rsidRPr="0027563A">
        <w:rPr>
          <w:rFonts w:ascii="Times New Roman" w:eastAsia="Times New Roman" w:hAnsi="Times New Roman"/>
          <w:b/>
          <w:sz w:val="28"/>
          <w:szCs w:val="28"/>
          <w:lang w:eastAsia="bg-BG"/>
        </w:rPr>
        <w:t>не</w:t>
      </w:r>
      <w:r>
        <w:rPr>
          <w:rFonts w:ascii="Times New Roman" w:eastAsia="Times New Roman" w:hAnsi="Times New Roman"/>
          <w:b/>
          <w:sz w:val="28"/>
          <w:szCs w:val="28"/>
          <w:lang w:eastAsia="bg-BG"/>
        </w:rPr>
        <w:t>допустим</w:t>
      </w:r>
      <w:r w:rsidRPr="0027563A">
        <w:rPr>
          <w:rFonts w:ascii="Times New Roman" w:eastAsia="Times New Roman" w:hAnsi="Times New Roman"/>
          <w:sz w:val="28"/>
          <w:szCs w:val="28"/>
          <w:lang w:eastAsia="bg-BG"/>
        </w:rPr>
        <w:t>.</w:t>
      </w:r>
    </w:p>
    <w:p w14:paraId="2A8AAD63" w14:textId="77777777" w:rsidR="00A53413" w:rsidRDefault="00A53413" w:rsidP="00A53413">
      <w:pPr>
        <w:shd w:val="clear" w:color="auto" w:fill="FFFFFF"/>
        <w:spacing w:after="92" w:line="240" w:lineRule="auto"/>
        <w:jc w:val="both"/>
        <w:rPr>
          <w:rFonts w:ascii="Times New Roman" w:eastAsia="Times New Roman" w:hAnsi="Times New Roman"/>
          <w:color w:val="333333"/>
          <w:sz w:val="28"/>
          <w:szCs w:val="28"/>
          <w:lang w:eastAsia="bg-BG"/>
        </w:rPr>
      </w:pPr>
    </w:p>
    <w:p w14:paraId="252A75C6" w14:textId="77777777" w:rsidR="00A53413" w:rsidRPr="00DD6B09" w:rsidRDefault="00A53413" w:rsidP="00A5341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sz w:val="28"/>
          <w:szCs w:val="28"/>
          <w:lang w:val="en-US"/>
        </w:rPr>
      </w:pPr>
      <w:proofErr w:type="spellStart"/>
      <w:r w:rsidRPr="00DD6B09">
        <w:rPr>
          <w:rFonts w:ascii="Times New Roman" w:hAnsi="Times New Roman"/>
          <w:sz w:val="28"/>
          <w:szCs w:val="28"/>
          <w:lang w:val="en-US"/>
        </w:rPr>
        <w:t>Настоящото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решение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подлежи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оспорване</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пред</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Централната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избирателна</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комисия</w:t>
      </w:r>
      <w:proofErr w:type="spellEnd"/>
      <w:r w:rsidRPr="00DD6B09">
        <w:rPr>
          <w:rFonts w:ascii="Times New Roman" w:hAnsi="Times New Roman"/>
          <w:sz w:val="28"/>
          <w:szCs w:val="28"/>
          <w:lang w:val="en-US"/>
        </w:rPr>
        <w:t xml:space="preserve"> в </w:t>
      </w:r>
      <w:proofErr w:type="spellStart"/>
      <w:r w:rsidRPr="00DD6B09">
        <w:rPr>
          <w:rFonts w:ascii="Times New Roman" w:hAnsi="Times New Roman"/>
          <w:sz w:val="28"/>
          <w:szCs w:val="28"/>
          <w:lang w:val="en-US"/>
        </w:rPr>
        <w:t>срок</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три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дни</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от</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обявяването</w:t>
      </w:r>
      <w:proofErr w:type="spellEnd"/>
      <w:r w:rsidRPr="00DD6B09">
        <w:rPr>
          <w:rFonts w:ascii="Times New Roman" w:hAnsi="Times New Roman"/>
          <w:sz w:val="28"/>
          <w:szCs w:val="28"/>
          <w:lang w:val="en-US"/>
        </w:rPr>
        <w:t xml:space="preserve"> </w:t>
      </w:r>
      <w:proofErr w:type="spellStart"/>
      <w:r w:rsidRPr="00DD6B09">
        <w:rPr>
          <w:rFonts w:ascii="Times New Roman" w:hAnsi="Times New Roman"/>
          <w:sz w:val="28"/>
          <w:szCs w:val="28"/>
          <w:lang w:val="en-US"/>
        </w:rPr>
        <w:t>му</w:t>
      </w:r>
      <w:proofErr w:type="spellEnd"/>
      <w:r w:rsidRPr="00DD6B09">
        <w:rPr>
          <w:rFonts w:ascii="Times New Roman" w:hAnsi="Times New Roman"/>
          <w:sz w:val="28"/>
          <w:szCs w:val="28"/>
          <w:lang w:val="en-US"/>
        </w:rPr>
        <w:t>.</w:t>
      </w:r>
    </w:p>
    <w:p w14:paraId="68F4F95B" w14:textId="77777777" w:rsidR="00A53413" w:rsidRDefault="00A53413" w:rsidP="00A53413">
      <w:pPr>
        <w:shd w:val="clear" w:color="auto" w:fill="FFFFFF"/>
        <w:spacing w:after="92" w:line="240" w:lineRule="auto"/>
        <w:rPr>
          <w:rFonts w:ascii="Times New Roman" w:eastAsia="Times New Roman" w:hAnsi="Times New Roman"/>
          <w:sz w:val="28"/>
          <w:szCs w:val="28"/>
          <w:lang w:eastAsia="bg-BG"/>
        </w:rPr>
      </w:pPr>
    </w:p>
    <w:p w14:paraId="1E29B870" w14:textId="77777777" w:rsidR="00A53413" w:rsidRPr="0027563A" w:rsidRDefault="00A53413" w:rsidP="00A53413">
      <w:pPr>
        <w:shd w:val="clear" w:color="auto" w:fill="FFFFFF"/>
        <w:spacing w:after="92" w:line="240" w:lineRule="auto"/>
        <w:ind w:left="708"/>
        <w:jc w:val="both"/>
        <w:rPr>
          <w:rFonts w:ascii="Times New Roman" w:eastAsia="Times New Roman" w:hAnsi="Times New Roman"/>
          <w:sz w:val="28"/>
          <w:szCs w:val="28"/>
          <w:lang w:eastAsia="bg-BG"/>
        </w:rPr>
      </w:pPr>
    </w:p>
    <w:tbl>
      <w:tblPr>
        <w:tblW w:w="8642" w:type="dxa"/>
        <w:jc w:val="center"/>
        <w:tblLook w:val="04A0" w:firstRow="1" w:lastRow="0" w:firstColumn="1" w:lastColumn="0" w:noHBand="0" w:noVBand="1"/>
      </w:tblPr>
      <w:tblGrid>
        <w:gridCol w:w="566"/>
        <w:gridCol w:w="6113"/>
        <w:gridCol w:w="1963"/>
      </w:tblGrid>
      <w:tr w:rsidR="00A53413" w:rsidRPr="00F34F8D" w14:paraId="6E72F1AC" w14:textId="77777777" w:rsidTr="001E03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C8C13F" w14:textId="77777777" w:rsidR="00A53413" w:rsidRPr="00F34F8D" w:rsidRDefault="00A53413" w:rsidP="001E0393">
            <w:pPr>
              <w:pStyle w:val="a7"/>
              <w:jc w:val="center"/>
              <w:rPr>
                <w:rFonts w:ascii="Times New Roman" w:hAnsi="Times New Roman" w:cs="Times New Roman"/>
                <w:color w:val="auto"/>
                <w:sz w:val="28"/>
                <w:szCs w:val="24"/>
              </w:rPr>
            </w:pPr>
            <w:bookmarkStart w:id="0" w:name="_GoBack"/>
            <w:r w:rsidRPr="00F34F8D">
              <w:rPr>
                <w:rFonts w:ascii="Times New Roman" w:eastAsia="Times New Roman" w:hAnsi="Times New Roman" w:cs="Times New Roman"/>
                <w:b/>
                <w:i/>
                <w:color w:val="auto"/>
                <w:sz w:val="28"/>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4AA6268"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Членове</w:t>
            </w:r>
            <w:proofErr w:type="spellEnd"/>
            <w:r w:rsidRPr="00F34F8D">
              <w:rPr>
                <w:rFonts w:ascii="Times New Roman" w:eastAsia="Times New Roman" w:hAnsi="Times New Roman" w:cs="Times New Roman"/>
                <w:b/>
                <w:i/>
                <w:color w:val="auto"/>
                <w:sz w:val="28"/>
                <w:szCs w:val="24"/>
                <w:lang w:val="ru-RU" w:eastAsia="bg-BG"/>
              </w:rPr>
              <w:t xml:space="preserve"> на ОИК </w:t>
            </w:r>
            <w:proofErr w:type="spellStart"/>
            <w:r w:rsidRPr="00F34F8D">
              <w:rPr>
                <w:rFonts w:ascii="Times New Roman" w:eastAsia="Times New Roman" w:hAnsi="Times New Roman" w:cs="Times New Roman"/>
                <w:b/>
                <w:i/>
                <w:color w:val="auto"/>
                <w:sz w:val="28"/>
                <w:szCs w:val="24"/>
                <w:lang w:val="ru-RU" w:eastAsia="bg-BG"/>
              </w:rPr>
              <w:t>Калояново</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78E056E" w14:textId="77777777" w:rsidR="00A53413" w:rsidRPr="00F34F8D" w:rsidRDefault="00A53413" w:rsidP="001E0393">
            <w:pPr>
              <w:pStyle w:val="a7"/>
              <w:jc w:val="center"/>
              <w:rPr>
                <w:rFonts w:ascii="Times New Roman" w:hAnsi="Times New Roman" w:cs="Times New Roman"/>
                <w:color w:val="auto"/>
                <w:sz w:val="28"/>
                <w:szCs w:val="24"/>
              </w:rPr>
            </w:pPr>
            <w:proofErr w:type="spellStart"/>
            <w:r w:rsidRPr="00F34F8D">
              <w:rPr>
                <w:rFonts w:ascii="Times New Roman" w:eastAsia="Times New Roman" w:hAnsi="Times New Roman" w:cs="Times New Roman"/>
                <w:b/>
                <w:i/>
                <w:color w:val="auto"/>
                <w:sz w:val="28"/>
                <w:szCs w:val="24"/>
                <w:lang w:val="ru-RU" w:eastAsia="bg-BG"/>
              </w:rPr>
              <w:t>Гласуване</w:t>
            </w:r>
            <w:proofErr w:type="spellEnd"/>
          </w:p>
        </w:tc>
      </w:tr>
      <w:tr w:rsidR="00A53413" w:rsidRPr="00F34F8D" w14:paraId="2BE56856"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AE53D6"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CD3186E" w14:textId="77777777" w:rsidR="00A53413" w:rsidRPr="00F34F8D" w:rsidRDefault="00A53413" w:rsidP="001E0393">
            <w:pPr>
              <w:rPr>
                <w:rFonts w:ascii="Times New Roman" w:hAnsi="Times New Roman"/>
                <w:sz w:val="28"/>
                <w:szCs w:val="24"/>
              </w:rPr>
            </w:pPr>
            <w:r w:rsidRPr="00F34F8D">
              <w:rPr>
                <w:rFonts w:ascii="Times New Roman" w:hAnsi="Times New Roman"/>
                <w:sz w:val="28"/>
                <w:szCs w:val="24"/>
              </w:rPr>
              <w:t xml:space="preserve">Илиян Дончев </w:t>
            </w:r>
            <w:proofErr w:type="spellStart"/>
            <w:r w:rsidRPr="00F34F8D">
              <w:rPr>
                <w:rFonts w:ascii="Times New Roman" w:hAnsi="Times New Roman"/>
                <w:sz w:val="28"/>
                <w:szCs w:val="24"/>
              </w:rPr>
              <w:t>Дончев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95CE5B6"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60435EA1"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E07054"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F420C20"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Надежда Божидарова Атанасова</w:t>
            </w:r>
          </w:p>
          <w:p w14:paraId="13D7F7A7"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F4474D8"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0496883F"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92305D"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562C82"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Таня Иванова Табакова</w:t>
            </w:r>
          </w:p>
          <w:p w14:paraId="06F6776F"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85088A2"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5008AB2C"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F580C0"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591180"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Теодора </w:t>
            </w:r>
            <w:proofErr w:type="spellStart"/>
            <w:r w:rsidRPr="00F34F8D">
              <w:rPr>
                <w:rFonts w:ascii="Times New Roman" w:hAnsi="Times New Roman"/>
                <w:sz w:val="28"/>
                <w:szCs w:val="24"/>
              </w:rPr>
              <w:t>Антониева</w:t>
            </w:r>
            <w:proofErr w:type="spellEnd"/>
            <w:r w:rsidRPr="00F34F8D">
              <w:rPr>
                <w:rFonts w:ascii="Times New Roman" w:hAnsi="Times New Roman"/>
                <w:sz w:val="28"/>
                <w:szCs w:val="24"/>
              </w:rPr>
              <w:t xml:space="preserve"> Димова-</w:t>
            </w:r>
            <w:proofErr w:type="spellStart"/>
            <w:r w:rsidRPr="00F34F8D">
              <w:rPr>
                <w:rFonts w:ascii="Times New Roman" w:hAnsi="Times New Roman"/>
                <w:sz w:val="28"/>
                <w:szCs w:val="24"/>
              </w:rPr>
              <w:t>Моралийска</w:t>
            </w:r>
            <w:proofErr w:type="spellEnd"/>
          </w:p>
          <w:p w14:paraId="6A014DD7"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F141223"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5D2EC8B4"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79B8462"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43295CB"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Райна Лалова Дончева</w:t>
            </w:r>
          </w:p>
          <w:p w14:paraId="43A95FB1"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C8E610"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04DBBCCA"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6D699E0"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1DA0336"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Гергана Асенова Божилова</w:t>
            </w:r>
          </w:p>
          <w:p w14:paraId="33BA0A7B"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330DEB0" w14:textId="77777777" w:rsidR="00A53413" w:rsidRPr="00F34F8D" w:rsidRDefault="00A53413" w:rsidP="001E0393">
            <w:pPr>
              <w:pStyle w:val="a7"/>
              <w:jc w:val="center"/>
              <w:rPr>
                <w:rFonts w:ascii="Times New Roman" w:eastAsia="Times New Roman" w:hAnsi="Times New Roman" w:cs="Times New Roman"/>
                <w:color w:val="auto"/>
                <w:sz w:val="28"/>
                <w:szCs w:val="24"/>
                <w:lang w:val="ru-RU" w:eastAsia="bg-BG"/>
              </w:rPr>
            </w:pPr>
            <w:r>
              <w:rPr>
                <w:rFonts w:ascii="Times New Roman" w:hAnsi="Times New Roman" w:cs="Times New Roman"/>
                <w:color w:val="auto"/>
                <w:sz w:val="28"/>
                <w:szCs w:val="24"/>
              </w:rPr>
              <w:t>ОТСЪСТВА</w:t>
            </w:r>
          </w:p>
        </w:tc>
      </w:tr>
      <w:tr w:rsidR="00A53413" w:rsidRPr="00F34F8D" w14:paraId="4BFCDD55"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E6435C"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8B3172D"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Здравко Георгиев </w:t>
            </w:r>
            <w:proofErr w:type="spellStart"/>
            <w:r w:rsidRPr="00F34F8D">
              <w:rPr>
                <w:rFonts w:ascii="Times New Roman" w:hAnsi="Times New Roman"/>
                <w:sz w:val="28"/>
                <w:szCs w:val="24"/>
              </w:rPr>
              <w:t>Дошков</w:t>
            </w:r>
            <w:proofErr w:type="spellEnd"/>
          </w:p>
          <w:p w14:paraId="798CE027"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C802AF6"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1FFE5DE1"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C3E809"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CA97928"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Иванка Атанасова </w:t>
            </w:r>
            <w:proofErr w:type="spellStart"/>
            <w:r w:rsidRPr="00F34F8D">
              <w:rPr>
                <w:rFonts w:ascii="Times New Roman" w:hAnsi="Times New Roman"/>
                <w:sz w:val="28"/>
                <w:szCs w:val="24"/>
              </w:rPr>
              <w:t>Кировска</w:t>
            </w:r>
            <w:proofErr w:type="spellEnd"/>
          </w:p>
          <w:p w14:paraId="0C99F636" w14:textId="77777777" w:rsidR="00A53413" w:rsidRPr="00F34F8D" w:rsidRDefault="00A53413" w:rsidP="001E0393">
            <w:pPr>
              <w:spacing w:after="0" w:line="240" w:lineRule="auto"/>
              <w:rPr>
                <w:rFonts w:ascii="Times New Roman" w:hAnsi="Times New Roman"/>
                <w:bCs/>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98720B4"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r w:rsidR="00A53413" w:rsidRPr="00F34F8D" w14:paraId="0BCD7A4B"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6434F6"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50B25C"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 Йорданов Нанов</w:t>
            </w:r>
          </w:p>
          <w:p w14:paraId="51D749F7"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B3D5AB4"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77453806" w14:textId="77777777" w:rsidTr="001E03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D94CFC"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F6B5328"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Пламена Борисова Даскалова</w:t>
            </w:r>
          </w:p>
          <w:p w14:paraId="53623026"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8DDFD24" w14:textId="77777777" w:rsidR="00A53413" w:rsidRPr="00F34F8D" w:rsidRDefault="00A53413" w:rsidP="001E0393">
            <w:pPr>
              <w:pStyle w:val="a7"/>
              <w:jc w:val="center"/>
              <w:rPr>
                <w:rFonts w:ascii="Times New Roman" w:hAnsi="Times New Roman" w:cs="Times New Roman"/>
                <w:color w:val="auto"/>
                <w:sz w:val="28"/>
                <w:szCs w:val="24"/>
              </w:rPr>
            </w:pPr>
            <w:r>
              <w:rPr>
                <w:rFonts w:ascii="Times New Roman" w:hAnsi="Times New Roman" w:cs="Times New Roman"/>
                <w:color w:val="auto"/>
                <w:sz w:val="28"/>
                <w:szCs w:val="24"/>
              </w:rPr>
              <w:t>ОТСЪСТВА</w:t>
            </w:r>
          </w:p>
        </w:tc>
      </w:tr>
      <w:tr w:rsidR="00A53413" w:rsidRPr="00F34F8D" w14:paraId="3CDCAD64" w14:textId="77777777" w:rsidTr="001E03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833864" w14:textId="77777777" w:rsidR="00A53413" w:rsidRPr="00F34F8D" w:rsidRDefault="00A53413" w:rsidP="001E0393">
            <w:pPr>
              <w:pStyle w:val="a7"/>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61711B3" w14:textId="77777777" w:rsidR="00A53413" w:rsidRPr="00F34F8D" w:rsidRDefault="00A53413" w:rsidP="001E0393">
            <w:pPr>
              <w:spacing w:after="0" w:line="240" w:lineRule="auto"/>
              <w:rPr>
                <w:rFonts w:ascii="Times New Roman" w:hAnsi="Times New Roman"/>
                <w:sz w:val="28"/>
                <w:szCs w:val="24"/>
              </w:rPr>
            </w:pPr>
            <w:r w:rsidRPr="00F34F8D">
              <w:rPr>
                <w:rFonts w:ascii="Times New Roman" w:hAnsi="Times New Roman"/>
                <w:sz w:val="28"/>
                <w:szCs w:val="24"/>
              </w:rPr>
              <w:t xml:space="preserve">Ренета Георгиева </w:t>
            </w:r>
            <w:proofErr w:type="spellStart"/>
            <w:r w:rsidRPr="00F34F8D">
              <w:rPr>
                <w:rFonts w:ascii="Times New Roman" w:hAnsi="Times New Roman"/>
                <w:sz w:val="28"/>
                <w:szCs w:val="24"/>
              </w:rPr>
              <w:t>Чончорова</w:t>
            </w:r>
            <w:proofErr w:type="spellEnd"/>
          </w:p>
          <w:p w14:paraId="3E0EAA70" w14:textId="77777777" w:rsidR="00A53413" w:rsidRPr="00F34F8D" w:rsidRDefault="00A53413" w:rsidP="001E0393">
            <w:pPr>
              <w:spacing w:after="0" w:line="240" w:lineRule="auto"/>
              <w:rPr>
                <w:rFonts w:ascii="Times New Roman" w:hAnsi="Times New Roman"/>
                <w:sz w:val="28"/>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AD5D2F" w14:textId="77777777" w:rsidR="00A53413" w:rsidRPr="00F34F8D" w:rsidRDefault="00A53413" w:rsidP="001E0393">
            <w:pPr>
              <w:pStyle w:val="a7"/>
              <w:jc w:val="center"/>
              <w:rPr>
                <w:rFonts w:ascii="Times New Roman" w:hAnsi="Times New Roman" w:cs="Times New Roman"/>
                <w:color w:val="auto"/>
                <w:sz w:val="28"/>
                <w:szCs w:val="24"/>
              </w:rPr>
            </w:pPr>
            <w:r w:rsidRPr="00F34F8D">
              <w:rPr>
                <w:rFonts w:ascii="Times New Roman" w:hAnsi="Times New Roman" w:cs="Times New Roman"/>
                <w:color w:val="auto"/>
                <w:sz w:val="28"/>
                <w:szCs w:val="24"/>
              </w:rPr>
              <w:t>ЗА</w:t>
            </w:r>
          </w:p>
        </w:tc>
      </w:tr>
    </w:tbl>
    <w:p w14:paraId="78F49C95" w14:textId="77777777" w:rsidR="00A53413" w:rsidRPr="00F34F8D"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5B27F65D" w14:textId="77777777" w:rsidR="00A53413" w:rsidRDefault="00A53413" w:rsidP="00A53413">
      <w:pPr>
        <w:pStyle w:val="a7"/>
        <w:ind w:left="720"/>
        <w:jc w:val="both"/>
        <w:rPr>
          <w:rFonts w:ascii="Times New Roman" w:eastAsia="Times New Roman" w:hAnsi="Times New Roman" w:cs="Times New Roman"/>
          <w:color w:val="auto"/>
          <w:sz w:val="28"/>
          <w:szCs w:val="24"/>
          <w:u w:val="single"/>
          <w:lang w:val="ru-RU" w:eastAsia="bg-BG"/>
        </w:rPr>
      </w:pPr>
    </w:p>
    <w:p w14:paraId="27233FE7" w14:textId="77777777" w:rsidR="00A53413" w:rsidRPr="00F34F8D" w:rsidRDefault="00A53413" w:rsidP="00A53413">
      <w:pPr>
        <w:pStyle w:val="a7"/>
        <w:ind w:left="720"/>
        <w:jc w:val="both"/>
        <w:rPr>
          <w:rFonts w:ascii="Times New Roman" w:hAnsi="Times New Roman" w:cs="Times New Roman"/>
          <w:color w:val="auto"/>
          <w:sz w:val="28"/>
          <w:szCs w:val="24"/>
        </w:rPr>
      </w:pPr>
      <w:proofErr w:type="spellStart"/>
      <w:r w:rsidRPr="00F34F8D">
        <w:rPr>
          <w:rFonts w:ascii="Times New Roman" w:eastAsia="Times New Roman" w:hAnsi="Times New Roman" w:cs="Times New Roman"/>
          <w:color w:val="auto"/>
          <w:sz w:val="28"/>
          <w:szCs w:val="24"/>
          <w:u w:val="single"/>
          <w:lang w:val="ru-RU" w:eastAsia="bg-BG"/>
        </w:rPr>
        <w:t>Гласували</w:t>
      </w:r>
      <w:proofErr w:type="spellEnd"/>
      <w:r w:rsidRPr="00F34F8D">
        <w:rPr>
          <w:rFonts w:ascii="Times New Roman" w:eastAsia="Times New Roman" w:hAnsi="Times New Roman" w:cs="Times New Roman"/>
          <w:color w:val="auto"/>
          <w:sz w:val="28"/>
          <w:szCs w:val="24"/>
          <w:u w:val="single"/>
          <w:lang w:val="ru-RU" w:eastAsia="bg-BG"/>
        </w:rPr>
        <w:t xml:space="preserve">: </w:t>
      </w:r>
    </w:p>
    <w:p w14:paraId="0E574CE6" w14:textId="77777777" w:rsidR="00A53413" w:rsidRPr="00F34F8D" w:rsidRDefault="00A53413" w:rsidP="00A53413">
      <w:pPr>
        <w:pStyle w:val="a7"/>
        <w:shd w:val="clear" w:color="auto" w:fill="FFFFFF" w:themeFill="background1"/>
        <w:ind w:left="720"/>
        <w:jc w:val="both"/>
        <w:rPr>
          <w:rFonts w:ascii="Times New Roman" w:eastAsia="Times New Roman" w:hAnsi="Times New Roman" w:cs="Times New Roman"/>
          <w:color w:val="auto"/>
          <w:sz w:val="28"/>
          <w:szCs w:val="24"/>
          <w:lang w:val="ru-RU" w:eastAsia="bg-BG"/>
        </w:rPr>
      </w:pPr>
    </w:p>
    <w:p w14:paraId="462DCE13" w14:textId="77777777" w:rsidR="00A53413" w:rsidRPr="00F34F8D" w:rsidRDefault="00A53413" w:rsidP="00A53413">
      <w:pPr>
        <w:pStyle w:val="a7"/>
        <w:shd w:val="clear" w:color="auto" w:fill="FFFFFF" w:themeFill="background1"/>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ЗА –</w:t>
      </w:r>
      <w:r>
        <w:rPr>
          <w:rFonts w:ascii="Times New Roman" w:eastAsia="Times New Roman" w:hAnsi="Times New Roman" w:cs="Times New Roman"/>
          <w:color w:val="auto"/>
          <w:sz w:val="28"/>
          <w:szCs w:val="24"/>
          <w:lang w:val="ru-RU" w:eastAsia="bg-BG"/>
        </w:rPr>
        <w:t xml:space="preserve"> 8</w:t>
      </w:r>
      <w:r w:rsidRPr="00F34F8D">
        <w:rPr>
          <w:rFonts w:ascii="Times New Roman" w:eastAsia="Times New Roman" w:hAnsi="Times New Roman" w:cs="Times New Roman"/>
          <w:color w:val="auto"/>
          <w:sz w:val="28"/>
          <w:szCs w:val="24"/>
          <w:lang w:val="ru-RU" w:eastAsia="bg-BG"/>
        </w:rPr>
        <w:t xml:space="preserve"> гласа</w:t>
      </w:r>
    </w:p>
    <w:p w14:paraId="6647836B" w14:textId="77777777" w:rsidR="00A53413" w:rsidRPr="00F34F8D" w:rsidRDefault="00A53413" w:rsidP="00A53413">
      <w:pPr>
        <w:pStyle w:val="a7"/>
        <w:ind w:left="720"/>
        <w:jc w:val="both"/>
        <w:rPr>
          <w:rFonts w:ascii="Times New Roman" w:hAnsi="Times New Roman" w:cs="Times New Roman"/>
          <w:color w:val="auto"/>
          <w:sz w:val="28"/>
          <w:szCs w:val="24"/>
        </w:rPr>
      </w:pPr>
      <w:r w:rsidRPr="00F34F8D">
        <w:rPr>
          <w:rFonts w:ascii="Times New Roman" w:eastAsia="Times New Roman" w:hAnsi="Times New Roman" w:cs="Times New Roman"/>
          <w:color w:val="auto"/>
          <w:sz w:val="28"/>
          <w:szCs w:val="24"/>
          <w:lang w:val="ru-RU" w:eastAsia="bg-BG"/>
        </w:rPr>
        <w:t>ПРОТИВ – 0 гласа</w:t>
      </w:r>
    </w:p>
    <w:p w14:paraId="60899BE0"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r w:rsidRPr="00F34F8D">
        <w:rPr>
          <w:rFonts w:ascii="Times New Roman" w:eastAsia="Times New Roman" w:hAnsi="Times New Roman" w:cs="Times New Roman"/>
          <w:color w:val="auto"/>
          <w:sz w:val="28"/>
          <w:szCs w:val="24"/>
          <w:lang w:val="ru-RU" w:eastAsia="bg-BG"/>
        </w:rPr>
        <w:t xml:space="preserve">ОСОБЕНО МНЕНИЕ – 0 </w:t>
      </w:r>
      <w:proofErr w:type="spellStart"/>
      <w:r w:rsidRPr="00F34F8D">
        <w:rPr>
          <w:rFonts w:ascii="Times New Roman" w:eastAsia="Times New Roman" w:hAnsi="Times New Roman" w:cs="Times New Roman"/>
          <w:color w:val="auto"/>
          <w:sz w:val="28"/>
          <w:szCs w:val="24"/>
          <w:lang w:val="ru-RU" w:eastAsia="bg-BG"/>
        </w:rPr>
        <w:t>членове</w:t>
      </w:r>
      <w:proofErr w:type="spellEnd"/>
    </w:p>
    <w:p w14:paraId="1A2DD1D2" w14:textId="77777777" w:rsidR="00A53413" w:rsidRPr="00F34F8D" w:rsidRDefault="00A53413" w:rsidP="00A53413">
      <w:pPr>
        <w:pStyle w:val="a7"/>
        <w:ind w:left="720"/>
        <w:jc w:val="both"/>
        <w:rPr>
          <w:rFonts w:ascii="Times New Roman" w:eastAsia="Times New Roman" w:hAnsi="Times New Roman" w:cs="Times New Roman"/>
          <w:color w:val="auto"/>
          <w:sz w:val="28"/>
          <w:szCs w:val="24"/>
          <w:lang w:val="ru-RU" w:eastAsia="bg-BG"/>
        </w:rPr>
      </w:pPr>
    </w:p>
    <w:p w14:paraId="6AD718EA" w14:textId="77777777" w:rsidR="00A53413" w:rsidRDefault="00A53413" w:rsidP="00A53413">
      <w:pPr>
        <w:pStyle w:val="a7"/>
        <w:ind w:left="720"/>
        <w:jc w:val="both"/>
        <w:rPr>
          <w:rFonts w:ascii="Times New Roman" w:eastAsia="Times New Roman" w:hAnsi="Times New Roman" w:cs="Times New Roman"/>
          <w:color w:val="auto"/>
          <w:sz w:val="28"/>
          <w:szCs w:val="24"/>
          <w:lang w:eastAsia="bg-BG"/>
        </w:rPr>
      </w:pPr>
      <w:r>
        <w:rPr>
          <w:rFonts w:ascii="Times New Roman" w:eastAsia="Times New Roman" w:hAnsi="Times New Roman" w:cs="Times New Roman"/>
          <w:color w:val="auto"/>
          <w:sz w:val="28"/>
          <w:szCs w:val="24"/>
          <w:lang w:eastAsia="bg-BG"/>
        </w:rPr>
        <w:t>Решението</w:t>
      </w:r>
      <w:r w:rsidRPr="00F34F8D">
        <w:rPr>
          <w:rFonts w:ascii="Times New Roman" w:eastAsia="Times New Roman" w:hAnsi="Times New Roman" w:cs="Times New Roman"/>
          <w:color w:val="auto"/>
          <w:sz w:val="28"/>
          <w:szCs w:val="24"/>
          <w:lang w:eastAsia="bg-BG"/>
        </w:rPr>
        <w:t xml:space="preserve"> се прие с единодушие от присъстващите членове на </w:t>
      </w:r>
      <w:proofErr w:type="spellStart"/>
      <w:r w:rsidRPr="00F34F8D">
        <w:rPr>
          <w:rFonts w:ascii="Times New Roman" w:eastAsia="Times New Roman" w:hAnsi="Times New Roman" w:cs="Times New Roman"/>
          <w:color w:val="auto"/>
          <w:sz w:val="28"/>
          <w:szCs w:val="24"/>
          <w:lang w:val="ru-RU" w:eastAsia="bg-BG"/>
        </w:rPr>
        <w:t>Общинска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избирателна</w:t>
      </w:r>
      <w:proofErr w:type="spellEnd"/>
      <w:r w:rsidRPr="00F34F8D">
        <w:rPr>
          <w:rFonts w:ascii="Times New Roman" w:eastAsia="Times New Roman" w:hAnsi="Times New Roman" w:cs="Times New Roman"/>
          <w:color w:val="auto"/>
          <w:sz w:val="28"/>
          <w:szCs w:val="24"/>
          <w:lang w:val="ru-RU" w:eastAsia="bg-BG"/>
        </w:rPr>
        <w:t xml:space="preserve"> </w:t>
      </w:r>
      <w:proofErr w:type="spellStart"/>
      <w:r w:rsidRPr="00F34F8D">
        <w:rPr>
          <w:rFonts w:ascii="Times New Roman" w:eastAsia="Times New Roman" w:hAnsi="Times New Roman" w:cs="Times New Roman"/>
          <w:color w:val="auto"/>
          <w:sz w:val="28"/>
          <w:szCs w:val="24"/>
          <w:lang w:val="ru-RU" w:eastAsia="bg-BG"/>
        </w:rPr>
        <w:t>комисия</w:t>
      </w:r>
      <w:proofErr w:type="spellEnd"/>
      <w:r w:rsidRPr="00F34F8D">
        <w:rPr>
          <w:rFonts w:ascii="Times New Roman" w:eastAsia="Times New Roman" w:hAnsi="Times New Roman" w:cs="Times New Roman"/>
          <w:color w:val="auto"/>
          <w:sz w:val="28"/>
          <w:szCs w:val="24"/>
          <w:lang w:val="ru-RU" w:eastAsia="bg-BG"/>
        </w:rPr>
        <w:t xml:space="preserve"> община </w:t>
      </w:r>
      <w:proofErr w:type="spellStart"/>
      <w:r w:rsidRPr="00F34F8D">
        <w:rPr>
          <w:rFonts w:ascii="Times New Roman" w:eastAsia="Times New Roman" w:hAnsi="Times New Roman" w:cs="Times New Roman"/>
          <w:color w:val="auto"/>
          <w:sz w:val="28"/>
          <w:szCs w:val="24"/>
          <w:lang w:val="ru-RU" w:eastAsia="bg-BG"/>
        </w:rPr>
        <w:t>Калояново</w:t>
      </w:r>
      <w:proofErr w:type="spellEnd"/>
      <w:r w:rsidRPr="00F34F8D">
        <w:rPr>
          <w:rFonts w:ascii="Times New Roman" w:eastAsia="Times New Roman" w:hAnsi="Times New Roman" w:cs="Times New Roman"/>
          <w:color w:val="auto"/>
          <w:sz w:val="28"/>
          <w:szCs w:val="24"/>
          <w:lang w:eastAsia="bg-BG"/>
        </w:rPr>
        <w:t>.</w:t>
      </w:r>
    </w:p>
    <w:p w14:paraId="58E3A89D" w14:textId="77777777" w:rsidR="00A53413" w:rsidRDefault="00A53413" w:rsidP="00A53413">
      <w:pPr>
        <w:pStyle w:val="a7"/>
        <w:ind w:left="720"/>
        <w:jc w:val="both"/>
        <w:rPr>
          <w:rFonts w:ascii="Times New Roman" w:eastAsia="Times New Roman" w:hAnsi="Times New Roman" w:cs="Times New Roman"/>
          <w:color w:val="auto"/>
          <w:sz w:val="28"/>
          <w:szCs w:val="24"/>
          <w:lang w:eastAsia="bg-BG"/>
        </w:rPr>
      </w:pPr>
    </w:p>
    <w:bookmarkEnd w:id="0"/>
    <w:p w14:paraId="66B25845" w14:textId="7A25313C" w:rsidR="00A53413" w:rsidRPr="00F34F8D" w:rsidRDefault="00A53413" w:rsidP="00A53413">
      <w:pPr>
        <w:pStyle w:val="a7"/>
        <w:ind w:firstLine="708"/>
        <w:jc w:val="both"/>
        <w:rPr>
          <w:rFonts w:ascii="Times New Roman" w:eastAsia="Times New Roman" w:hAnsi="Times New Roman" w:cs="Times New Roman"/>
          <w:b/>
          <w:color w:val="auto"/>
          <w:sz w:val="28"/>
          <w:szCs w:val="24"/>
          <w:u w:val="single"/>
          <w:lang w:eastAsia="bg-BG"/>
        </w:rPr>
      </w:pPr>
      <w:r>
        <w:rPr>
          <w:rFonts w:ascii="Times New Roman" w:eastAsia="Times New Roman" w:hAnsi="Times New Roman" w:cs="Times New Roman"/>
          <w:b/>
          <w:color w:val="auto"/>
          <w:sz w:val="28"/>
          <w:szCs w:val="24"/>
          <w:u w:val="single"/>
          <w:lang w:eastAsia="bg-BG"/>
        </w:rPr>
        <w:t>По т. 4</w:t>
      </w:r>
      <w:r w:rsidRPr="00F34F8D">
        <w:rPr>
          <w:rFonts w:ascii="Times New Roman" w:eastAsia="Times New Roman" w:hAnsi="Times New Roman" w:cs="Times New Roman"/>
          <w:b/>
          <w:color w:val="auto"/>
          <w:sz w:val="28"/>
          <w:szCs w:val="24"/>
          <w:u w:val="single"/>
          <w:lang w:eastAsia="bg-BG"/>
        </w:rPr>
        <w:t xml:space="preserve"> от дневния ред:</w:t>
      </w:r>
    </w:p>
    <w:p w14:paraId="62F133B1" w14:textId="77777777" w:rsidR="00A53413" w:rsidRPr="00F55418" w:rsidRDefault="00A53413" w:rsidP="00A53413">
      <w:pPr>
        <w:pStyle w:val="a3"/>
        <w:ind w:firstLine="720"/>
        <w:rPr>
          <w:rFonts w:ascii="Times New Roman" w:eastAsia="Times New Roman" w:hAnsi="Times New Roman"/>
          <w:sz w:val="24"/>
          <w:szCs w:val="24"/>
          <w:lang w:eastAsia="bg-BG"/>
        </w:rPr>
      </w:pPr>
    </w:p>
    <w:p w14:paraId="6D43CA66" w14:textId="5CB8A3B0" w:rsidR="00A53413" w:rsidRDefault="00A53413" w:rsidP="00A53413">
      <w:pPr>
        <w:spacing w:before="100" w:beforeAutospacing="1" w:after="100" w:afterAutospacing="1" w:line="240" w:lineRule="auto"/>
        <w:ind w:left="708"/>
        <w:jc w:val="both"/>
        <w:rPr>
          <w:rFonts w:ascii="Times New Roman" w:eastAsia="Times New Roman" w:hAnsi="Times New Roman"/>
          <w:sz w:val="28"/>
          <w:szCs w:val="28"/>
          <w:lang w:eastAsia="bg-BG"/>
        </w:rPr>
      </w:pPr>
      <w:r w:rsidRPr="00F34F8D">
        <w:rPr>
          <w:rFonts w:ascii="Times New Roman" w:eastAsia="Times New Roman" w:hAnsi="Times New Roman"/>
          <w:sz w:val="28"/>
          <w:szCs w:val="24"/>
          <w:lang w:eastAsia="bg-BG"/>
        </w:rPr>
        <w:t xml:space="preserve">Председателят на комисията Илиян Дончев, докладва </w:t>
      </w:r>
      <w:r w:rsidRPr="00F34F8D">
        <w:rPr>
          <w:rFonts w:ascii="Times New Roman" w:hAnsi="Times New Roman"/>
          <w:sz w:val="28"/>
          <w:szCs w:val="24"/>
        </w:rPr>
        <w:t>Проект на решение относно</w:t>
      </w:r>
      <w:r>
        <w:rPr>
          <w:rFonts w:ascii="Times New Roman" w:hAnsi="Times New Roman"/>
          <w:sz w:val="28"/>
          <w:szCs w:val="24"/>
        </w:rPr>
        <w:t xml:space="preserve"> </w:t>
      </w:r>
      <w:r w:rsidRPr="00EB2BE9">
        <w:rPr>
          <w:rFonts w:ascii="Times New Roman" w:eastAsia="Times New Roman" w:hAnsi="Times New Roman"/>
          <w:sz w:val="28"/>
          <w:szCs w:val="28"/>
          <w:lang w:eastAsia="bg-BG"/>
        </w:rPr>
        <w:t>Край на активната работа на ОИК след проведените избори на 29.10.2023 г. и втори тур на 05.11.2023 г.</w:t>
      </w:r>
    </w:p>
    <w:p w14:paraId="0F921323" w14:textId="77777777" w:rsidR="00A53413" w:rsidRPr="00A24E9D" w:rsidRDefault="00A53413" w:rsidP="00A53413">
      <w:pPr>
        <w:spacing w:before="100" w:beforeAutospacing="1" w:after="100" w:afterAutospacing="1" w:line="240" w:lineRule="auto"/>
        <w:jc w:val="center"/>
        <w:rPr>
          <w:rFonts w:ascii="Times New Roman" w:eastAsia="Times New Roman" w:hAnsi="Times New Roman"/>
          <w:b/>
          <w:sz w:val="32"/>
          <w:szCs w:val="24"/>
          <w:lang w:eastAsia="bg-BG"/>
        </w:rPr>
      </w:pPr>
      <w:r>
        <w:rPr>
          <w:rFonts w:ascii="Times New Roman" w:eastAsia="Times New Roman" w:hAnsi="Times New Roman"/>
          <w:b/>
          <w:sz w:val="32"/>
          <w:szCs w:val="24"/>
          <w:lang w:eastAsia="bg-BG"/>
        </w:rPr>
        <w:t xml:space="preserve">РЕШЕНИЕ </w:t>
      </w:r>
      <w:r>
        <w:rPr>
          <w:rFonts w:ascii="Times New Roman" w:eastAsia="Times New Roman" w:hAnsi="Times New Roman"/>
          <w:b/>
          <w:sz w:val="32"/>
          <w:szCs w:val="24"/>
          <w:lang w:eastAsia="bg-BG"/>
        </w:rPr>
        <w:br/>
        <w:t>№ 159 - МИ</w:t>
      </w:r>
      <w:r>
        <w:rPr>
          <w:rFonts w:ascii="Times New Roman" w:eastAsia="Times New Roman" w:hAnsi="Times New Roman"/>
          <w:b/>
          <w:sz w:val="32"/>
          <w:szCs w:val="24"/>
          <w:lang w:eastAsia="bg-BG"/>
        </w:rPr>
        <w:br/>
        <w:t>Калояново, 13.11.2023</w:t>
      </w:r>
    </w:p>
    <w:p w14:paraId="71F4D178" w14:textId="77777777" w:rsidR="00A53413" w:rsidRPr="00EB2BE9" w:rsidRDefault="00A53413" w:rsidP="00A53413">
      <w:pPr>
        <w:spacing w:before="100" w:beforeAutospacing="1" w:after="100" w:afterAutospacing="1" w:line="240" w:lineRule="auto"/>
        <w:jc w:val="both"/>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t>ОТНОСНО: Край на активната работа на ОИК след проведените избори на 29.10.2023 г. и втори тур на 05.11.2023 г.</w:t>
      </w:r>
    </w:p>
    <w:p w14:paraId="5814EBCB" w14:textId="77777777" w:rsidR="00A53413" w:rsidRPr="00EB2BE9" w:rsidRDefault="00A53413" w:rsidP="00A53413">
      <w:pPr>
        <w:spacing w:before="100" w:beforeAutospacing="1" w:after="100" w:afterAutospacing="1" w:line="240" w:lineRule="auto"/>
        <w:jc w:val="both"/>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lastRenderedPageBreak/>
        <w:t>В решение № 2233-МИ/07.09.2023 г. Централната избирателна комисия назначи 11 членна Общинска избирателна комисия Калояново за провеждане на местните избори. За периода на своята активна работа от 11.09.2023 г. до 13.11.2023 г. ОИК Калояново е взела 155 решения и е провела 24 заседания. След полагане на клетва на новоизбрания общински кмет, ОИК Калояново преустановява своята активна работа и спазвайки разпоредбите на законите предава изборните книжа на Общинска администрация Калояново.</w:t>
      </w:r>
    </w:p>
    <w:p w14:paraId="35A6A6AF" w14:textId="77777777" w:rsidR="00A53413" w:rsidRPr="00EB2BE9" w:rsidRDefault="00A53413" w:rsidP="00A53413">
      <w:pPr>
        <w:spacing w:before="100" w:beforeAutospacing="1" w:after="100" w:afterAutospacing="1" w:line="240" w:lineRule="auto"/>
        <w:jc w:val="both"/>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t>На основание чл. 87, ал. 1, т. 1 от Изборния кодекс, Общинска избирателна комисия Калояново  </w:t>
      </w:r>
    </w:p>
    <w:p w14:paraId="55555C8B" w14:textId="77777777" w:rsidR="00A53413" w:rsidRPr="00EB2BE9" w:rsidRDefault="00A53413" w:rsidP="00A53413">
      <w:pPr>
        <w:spacing w:before="100" w:beforeAutospacing="1" w:after="100" w:afterAutospacing="1" w:line="240" w:lineRule="auto"/>
        <w:jc w:val="center"/>
        <w:rPr>
          <w:rFonts w:ascii="Times New Roman" w:eastAsia="Times New Roman" w:hAnsi="Times New Roman"/>
          <w:sz w:val="28"/>
          <w:szCs w:val="28"/>
          <w:lang w:eastAsia="bg-BG"/>
        </w:rPr>
      </w:pPr>
      <w:r w:rsidRPr="00EB2BE9">
        <w:rPr>
          <w:rFonts w:ascii="Times New Roman" w:eastAsia="Times New Roman" w:hAnsi="Times New Roman"/>
          <w:b/>
          <w:bCs/>
          <w:sz w:val="28"/>
          <w:szCs w:val="28"/>
          <w:lang w:eastAsia="bg-BG"/>
        </w:rPr>
        <w:t>Р Е Ш И:</w:t>
      </w:r>
    </w:p>
    <w:p w14:paraId="46CC1996" w14:textId="77777777" w:rsidR="00A53413" w:rsidRPr="00EB2BE9" w:rsidRDefault="00A53413" w:rsidP="00A53413">
      <w:pPr>
        <w:spacing w:before="100" w:beforeAutospacing="1" w:after="100" w:afterAutospacing="1" w:line="240" w:lineRule="auto"/>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t>         Считано от 14.11.2023 г. ОИК Калояново преустановява своята активна работа.</w:t>
      </w:r>
    </w:p>
    <w:p w14:paraId="1EFE6836" w14:textId="77777777" w:rsidR="00A53413" w:rsidRPr="00EB2BE9" w:rsidRDefault="00A53413" w:rsidP="00A53413">
      <w:pPr>
        <w:numPr>
          <w:ilvl w:val="0"/>
          <w:numId w:val="48"/>
        </w:numPr>
        <w:spacing w:before="100" w:beforeAutospacing="1" w:after="100" w:afterAutospacing="1" w:line="240" w:lineRule="auto"/>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t>Мандатът на ОИК Калояново е същият, както на Общинския съвет;</w:t>
      </w:r>
    </w:p>
    <w:p w14:paraId="20F0957E" w14:textId="77777777" w:rsidR="00A53413" w:rsidRPr="00EB2BE9" w:rsidRDefault="00A53413" w:rsidP="00A53413">
      <w:pPr>
        <w:numPr>
          <w:ilvl w:val="0"/>
          <w:numId w:val="48"/>
        </w:numPr>
        <w:spacing w:before="100" w:beforeAutospacing="1" w:after="100" w:afterAutospacing="1" w:line="240" w:lineRule="auto"/>
        <w:rPr>
          <w:rFonts w:ascii="Times New Roman" w:eastAsia="Times New Roman" w:hAnsi="Times New Roman"/>
          <w:sz w:val="28"/>
          <w:szCs w:val="28"/>
          <w:lang w:eastAsia="bg-BG"/>
        </w:rPr>
      </w:pPr>
      <w:r w:rsidRPr="00EB2BE9">
        <w:rPr>
          <w:rFonts w:ascii="Times New Roman" w:eastAsia="Times New Roman" w:hAnsi="Times New Roman"/>
          <w:sz w:val="28"/>
          <w:szCs w:val="28"/>
          <w:lang w:eastAsia="bg-BG"/>
        </w:rPr>
        <w:t>При необходимост ОИК Калояново може да заседава, след като бъде свикана по съответния ред.</w:t>
      </w:r>
    </w:p>
    <w:p w14:paraId="48A3CD41" w14:textId="77777777" w:rsidR="00A53413" w:rsidRPr="00EB2BE9" w:rsidRDefault="00A53413" w:rsidP="00A53413">
      <w:pPr>
        <w:spacing w:before="100" w:beforeAutospacing="1" w:after="100" w:afterAutospacing="1" w:line="240" w:lineRule="auto"/>
        <w:ind w:left="720"/>
        <w:rPr>
          <w:rFonts w:ascii="Times New Roman" w:eastAsia="Times New Roman" w:hAnsi="Times New Roman"/>
          <w:sz w:val="28"/>
          <w:szCs w:val="28"/>
          <w:lang w:eastAsia="bg-BG"/>
        </w:rPr>
      </w:pPr>
    </w:p>
    <w:p w14:paraId="4F05FF38" w14:textId="77777777" w:rsidR="00A53413" w:rsidRPr="00EB2BE9" w:rsidRDefault="00A53413" w:rsidP="00A5341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sz w:val="28"/>
          <w:szCs w:val="28"/>
          <w:lang w:val="en-US"/>
        </w:rPr>
      </w:pPr>
      <w:proofErr w:type="spellStart"/>
      <w:r w:rsidRPr="00EB2BE9">
        <w:rPr>
          <w:rFonts w:ascii="Times New Roman" w:hAnsi="Times New Roman"/>
          <w:sz w:val="28"/>
          <w:szCs w:val="28"/>
          <w:lang w:val="en-US"/>
        </w:rPr>
        <w:t>Настоящото</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решение</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подлежи</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на</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оспорване</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пред</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Централната</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избирателна</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комисия</w:t>
      </w:r>
      <w:proofErr w:type="spellEnd"/>
      <w:r w:rsidRPr="00EB2BE9">
        <w:rPr>
          <w:rFonts w:ascii="Times New Roman" w:hAnsi="Times New Roman"/>
          <w:sz w:val="28"/>
          <w:szCs w:val="28"/>
          <w:lang w:val="en-US"/>
        </w:rPr>
        <w:t xml:space="preserve"> в </w:t>
      </w:r>
      <w:proofErr w:type="spellStart"/>
      <w:r w:rsidRPr="00EB2BE9">
        <w:rPr>
          <w:rFonts w:ascii="Times New Roman" w:hAnsi="Times New Roman"/>
          <w:sz w:val="28"/>
          <w:szCs w:val="28"/>
          <w:lang w:val="en-US"/>
        </w:rPr>
        <w:t>срок</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до</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три</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дни</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от</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обявяването</w:t>
      </w:r>
      <w:proofErr w:type="spellEnd"/>
      <w:r w:rsidRPr="00EB2BE9">
        <w:rPr>
          <w:rFonts w:ascii="Times New Roman" w:hAnsi="Times New Roman"/>
          <w:sz w:val="28"/>
          <w:szCs w:val="28"/>
          <w:lang w:val="en-US"/>
        </w:rPr>
        <w:t xml:space="preserve"> </w:t>
      </w:r>
      <w:proofErr w:type="spellStart"/>
      <w:r w:rsidRPr="00EB2BE9">
        <w:rPr>
          <w:rFonts w:ascii="Times New Roman" w:hAnsi="Times New Roman"/>
          <w:sz w:val="28"/>
          <w:szCs w:val="28"/>
          <w:lang w:val="en-US"/>
        </w:rPr>
        <w:t>му</w:t>
      </w:r>
      <w:proofErr w:type="spellEnd"/>
      <w:r w:rsidRPr="00EB2BE9">
        <w:rPr>
          <w:rFonts w:ascii="Times New Roman" w:hAnsi="Times New Roman"/>
          <w:sz w:val="28"/>
          <w:szCs w:val="28"/>
          <w:lang w:val="en-US"/>
        </w:rPr>
        <w:t>.</w:t>
      </w:r>
    </w:p>
    <w:p w14:paraId="326C81DC" w14:textId="77777777" w:rsidR="00A53413" w:rsidRPr="00EB2BE9" w:rsidRDefault="00A53413" w:rsidP="00A53413">
      <w:pPr>
        <w:spacing w:before="100" w:beforeAutospacing="1" w:after="100" w:afterAutospacing="1" w:line="240" w:lineRule="auto"/>
        <w:ind w:left="708"/>
        <w:jc w:val="both"/>
        <w:rPr>
          <w:rFonts w:ascii="Times New Roman" w:eastAsia="Times New Roman" w:hAnsi="Times New Roman"/>
          <w:sz w:val="28"/>
          <w:szCs w:val="28"/>
          <w:lang w:eastAsia="bg-BG"/>
        </w:rPr>
      </w:pPr>
    </w:p>
    <w:p w14:paraId="4C439B5A" w14:textId="7FDED64F" w:rsidR="00A53413" w:rsidRPr="00F34F8D" w:rsidRDefault="00A53413" w:rsidP="00A53413">
      <w:pPr>
        <w:pStyle w:val="a7"/>
        <w:ind w:left="720"/>
        <w:jc w:val="both"/>
        <w:rPr>
          <w:rFonts w:ascii="Times New Roman" w:hAnsi="Times New Roman" w:cs="Times New Roman"/>
          <w:color w:val="auto"/>
          <w:sz w:val="28"/>
          <w:szCs w:val="24"/>
        </w:rPr>
      </w:pPr>
    </w:p>
    <w:p w14:paraId="25473C71" w14:textId="6C2BA82F" w:rsidR="00F34F8D" w:rsidRPr="002546E4" w:rsidRDefault="00F34F8D" w:rsidP="00A53413">
      <w:pPr>
        <w:shd w:val="clear" w:color="auto" w:fill="FFFFFF"/>
        <w:spacing w:after="92" w:line="240" w:lineRule="auto"/>
        <w:ind w:firstLine="708"/>
        <w:jc w:val="both"/>
        <w:rPr>
          <w:rFonts w:ascii="Times New Roman" w:eastAsia="Times New Roman" w:hAnsi="Times New Roman"/>
          <w:sz w:val="28"/>
          <w:szCs w:val="28"/>
          <w:lang w:eastAsia="bg-BG"/>
        </w:rPr>
      </w:pPr>
    </w:p>
    <w:p w14:paraId="5C8001A5"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70D1C16C"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374708CD"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3DF626E3"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288AB359"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1D1DD7AB" w14:textId="77777777" w:rsidR="00891C57" w:rsidRDefault="00891C57" w:rsidP="00F247B9">
      <w:pPr>
        <w:shd w:val="clear" w:color="auto" w:fill="FFFFFF"/>
        <w:spacing w:after="92" w:line="240" w:lineRule="auto"/>
        <w:jc w:val="right"/>
        <w:rPr>
          <w:rFonts w:ascii="Times New Roman" w:eastAsia="Times New Roman" w:hAnsi="Times New Roman"/>
          <w:b/>
          <w:sz w:val="28"/>
          <w:szCs w:val="28"/>
          <w:lang w:eastAsia="bg-BG"/>
        </w:rPr>
      </w:pPr>
    </w:p>
    <w:p w14:paraId="482BB990" w14:textId="6C0F2C27" w:rsidR="00F247B9" w:rsidRPr="002546E4" w:rsidRDefault="00F247B9" w:rsidP="00F247B9">
      <w:pPr>
        <w:shd w:val="clear" w:color="auto" w:fill="FFFFFF"/>
        <w:spacing w:after="92" w:line="240" w:lineRule="auto"/>
        <w:jc w:val="right"/>
        <w:rPr>
          <w:rFonts w:ascii="Times New Roman" w:eastAsia="Times New Roman" w:hAnsi="Times New Roman"/>
          <w:sz w:val="28"/>
          <w:szCs w:val="28"/>
          <w:lang w:eastAsia="bg-BG"/>
        </w:rPr>
      </w:pPr>
      <w:r w:rsidRPr="002546E4">
        <w:rPr>
          <w:rFonts w:ascii="Times New Roman" w:eastAsia="Times New Roman" w:hAnsi="Times New Roman"/>
          <w:b/>
          <w:sz w:val="28"/>
          <w:szCs w:val="28"/>
          <w:lang w:eastAsia="bg-BG"/>
        </w:rPr>
        <w:t>Председател:</w:t>
      </w:r>
      <w:r w:rsidRPr="002546E4">
        <w:rPr>
          <w:rFonts w:ascii="Times New Roman" w:eastAsia="Times New Roman" w:hAnsi="Times New Roman"/>
          <w:sz w:val="28"/>
          <w:szCs w:val="28"/>
          <w:lang w:eastAsia="bg-BG"/>
        </w:rPr>
        <w:t xml:space="preserve"> Илиян Дончев</w:t>
      </w:r>
    </w:p>
    <w:p w14:paraId="507A9630" w14:textId="77777777" w:rsidR="00F247B9" w:rsidRPr="002546E4" w:rsidRDefault="00F247B9" w:rsidP="00F247B9">
      <w:pPr>
        <w:shd w:val="clear" w:color="auto" w:fill="FFFFFF"/>
        <w:spacing w:after="92" w:line="240" w:lineRule="auto"/>
        <w:jc w:val="right"/>
        <w:rPr>
          <w:rFonts w:ascii="Times New Roman" w:eastAsia="Times New Roman" w:hAnsi="Times New Roman"/>
          <w:sz w:val="28"/>
          <w:szCs w:val="28"/>
          <w:lang w:eastAsia="bg-BG"/>
        </w:rPr>
      </w:pPr>
    </w:p>
    <w:p w14:paraId="09E09738" w14:textId="77777777" w:rsidR="00F247B9" w:rsidRPr="002546E4" w:rsidRDefault="00F247B9" w:rsidP="00F247B9">
      <w:pPr>
        <w:shd w:val="clear" w:color="auto" w:fill="FFFFFF"/>
        <w:spacing w:after="92" w:line="240" w:lineRule="auto"/>
        <w:jc w:val="right"/>
        <w:rPr>
          <w:rFonts w:ascii="Times New Roman" w:eastAsia="Times New Roman" w:hAnsi="Times New Roman"/>
          <w:sz w:val="28"/>
          <w:szCs w:val="28"/>
          <w:lang w:eastAsia="bg-BG"/>
        </w:rPr>
      </w:pPr>
      <w:r>
        <w:rPr>
          <w:rFonts w:ascii="Times New Roman" w:eastAsia="Times New Roman" w:hAnsi="Times New Roman"/>
          <w:b/>
          <w:sz w:val="28"/>
          <w:szCs w:val="28"/>
          <w:lang w:eastAsia="bg-BG"/>
        </w:rPr>
        <w:t>Секретар</w:t>
      </w:r>
      <w:r w:rsidRPr="002546E4">
        <w:rPr>
          <w:rFonts w:ascii="Times New Roman" w:eastAsia="Times New Roman" w:hAnsi="Times New Roman"/>
          <w:b/>
          <w:sz w:val="28"/>
          <w:szCs w:val="28"/>
          <w:lang w:eastAsia="bg-BG"/>
        </w:rPr>
        <w:t>:</w:t>
      </w:r>
      <w:r w:rsidRPr="002546E4">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Райна Дончева</w:t>
      </w:r>
    </w:p>
    <w:p w14:paraId="53FD1097" w14:textId="27CB954F" w:rsidR="002B5EA2" w:rsidRPr="00491B0D" w:rsidRDefault="002B5EA2" w:rsidP="00F87D81">
      <w:pPr>
        <w:shd w:val="clear" w:color="auto" w:fill="FFFFFF"/>
        <w:spacing w:after="92" w:line="240" w:lineRule="auto"/>
        <w:jc w:val="both"/>
        <w:rPr>
          <w:rFonts w:ascii="Times New Roman" w:hAnsi="Times New Roman"/>
          <w:b/>
          <w:bCs/>
          <w:szCs w:val="24"/>
        </w:rPr>
      </w:pPr>
    </w:p>
    <w:sectPr w:rsidR="002B5EA2" w:rsidRPr="00491B0D" w:rsidSect="002E3631">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36F"/>
    <w:multiLevelType w:val="multilevel"/>
    <w:tmpl w:val="93F4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B1FBA"/>
    <w:multiLevelType w:val="hybridMultilevel"/>
    <w:tmpl w:val="A62C75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80381A"/>
    <w:multiLevelType w:val="hybridMultilevel"/>
    <w:tmpl w:val="A62C75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E4220E"/>
    <w:multiLevelType w:val="multilevel"/>
    <w:tmpl w:val="5D92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23E67"/>
    <w:multiLevelType w:val="hybridMultilevel"/>
    <w:tmpl w:val="ABD6C77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0D106337"/>
    <w:multiLevelType w:val="hybridMultilevel"/>
    <w:tmpl w:val="9B72CC7A"/>
    <w:lvl w:ilvl="0" w:tplc="8E3AC2D2">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0F944B20"/>
    <w:multiLevelType w:val="multilevel"/>
    <w:tmpl w:val="8F06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37ACC"/>
    <w:multiLevelType w:val="multilevel"/>
    <w:tmpl w:val="7620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969F5"/>
    <w:multiLevelType w:val="multilevel"/>
    <w:tmpl w:val="7020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9525B9"/>
    <w:multiLevelType w:val="multilevel"/>
    <w:tmpl w:val="BF46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C80CE4"/>
    <w:multiLevelType w:val="multilevel"/>
    <w:tmpl w:val="8EA4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0E2690"/>
    <w:multiLevelType w:val="hybridMultilevel"/>
    <w:tmpl w:val="5AA4D5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7AF1183"/>
    <w:multiLevelType w:val="multilevel"/>
    <w:tmpl w:val="EA14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B152C1"/>
    <w:multiLevelType w:val="multilevel"/>
    <w:tmpl w:val="DA8A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92757"/>
    <w:multiLevelType w:val="multilevel"/>
    <w:tmpl w:val="FA30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848E2"/>
    <w:multiLevelType w:val="multilevel"/>
    <w:tmpl w:val="E944825C"/>
    <w:lvl w:ilvl="0">
      <w:start w:val="1"/>
      <w:numFmt w:val="decimal"/>
      <w:lvlText w:val="%1."/>
      <w:lvlJc w:val="left"/>
      <w:pPr>
        <w:ind w:left="36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6" w15:restartNumberingAfterBreak="0">
    <w:nsid w:val="32134E64"/>
    <w:multiLevelType w:val="hybridMultilevel"/>
    <w:tmpl w:val="2E64197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33557932"/>
    <w:multiLevelType w:val="hybridMultilevel"/>
    <w:tmpl w:val="8EA85E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B52572"/>
    <w:multiLevelType w:val="multilevel"/>
    <w:tmpl w:val="68BE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BD1F1C"/>
    <w:multiLevelType w:val="hybridMultilevel"/>
    <w:tmpl w:val="30CC8048"/>
    <w:lvl w:ilvl="0" w:tplc="9EFEE386">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74760B"/>
    <w:multiLevelType w:val="multilevel"/>
    <w:tmpl w:val="C37E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8515D"/>
    <w:multiLevelType w:val="multilevel"/>
    <w:tmpl w:val="25F0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92D2C"/>
    <w:multiLevelType w:val="multilevel"/>
    <w:tmpl w:val="614A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C345D"/>
    <w:multiLevelType w:val="hybridMultilevel"/>
    <w:tmpl w:val="22D231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2933113"/>
    <w:multiLevelType w:val="multilevel"/>
    <w:tmpl w:val="E8B0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27ADF"/>
    <w:multiLevelType w:val="hybridMultilevel"/>
    <w:tmpl w:val="E924D270"/>
    <w:lvl w:ilvl="0" w:tplc="174C2FAA">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4BB7727"/>
    <w:multiLevelType w:val="multilevel"/>
    <w:tmpl w:val="C51C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5E6219"/>
    <w:multiLevelType w:val="hybridMultilevel"/>
    <w:tmpl w:val="2E64197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4A6137A9"/>
    <w:multiLevelType w:val="multilevel"/>
    <w:tmpl w:val="4034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5115B6"/>
    <w:multiLevelType w:val="multilevel"/>
    <w:tmpl w:val="349E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0A2A64"/>
    <w:multiLevelType w:val="multilevel"/>
    <w:tmpl w:val="E306FE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D27C72"/>
    <w:multiLevelType w:val="multilevel"/>
    <w:tmpl w:val="FEE2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AE7A10"/>
    <w:multiLevelType w:val="multilevel"/>
    <w:tmpl w:val="2BC4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527DF"/>
    <w:multiLevelType w:val="multilevel"/>
    <w:tmpl w:val="A4C2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1620AA"/>
    <w:multiLevelType w:val="hybridMultilevel"/>
    <w:tmpl w:val="BB72A8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3B8598E"/>
    <w:multiLevelType w:val="multilevel"/>
    <w:tmpl w:val="F0F6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DB283B"/>
    <w:multiLevelType w:val="multilevel"/>
    <w:tmpl w:val="37B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35515A"/>
    <w:multiLevelType w:val="multilevel"/>
    <w:tmpl w:val="3B02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F211F6"/>
    <w:multiLevelType w:val="hybridMultilevel"/>
    <w:tmpl w:val="A62C75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C8339C9"/>
    <w:multiLevelType w:val="multilevel"/>
    <w:tmpl w:val="2186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B40B1"/>
    <w:multiLevelType w:val="hybridMultilevel"/>
    <w:tmpl w:val="113467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25B5C92"/>
    <w:multiLevelType w:val="multilevel"/>
    <w:tmpl w:val="1E36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27233"/>
    <w:multiLevelType w:val="hybridMultilevel"/>
    <w:tmpl w:val="4F6C517E"/>
    <w:lvl w:ilvl="0" w:tplc="730879F6">
      <w:start w:val="1"/>
      <w:numFmt w:val="decimal"/>
      <w:lvlText w:val="%1."/>
      <w:lvlJc w:val="left"/>
      <w:pPr>
        <w:ind w:left="1080" w:hanging="360"/>
      </w:pPr>
      <w:rPr>
        <w:rFonts w:eastAsia="Helvetica" w:hint="default"/>
        <w:color w:val="auto"/>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76893D8F"/>
    <w:multiLevelType w:val="multilevel"/>
    <w:tmpl w:val="98F2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53452B"/>
    <w:multiLevelType w:val="hybridMultilevel"/>
    <w:tmpl w:val="7EF857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5" w15:restartNumberingAfterBreak="0">
    <w:nsid w:val="7CB16741"/>
    <w:multiLevelType w:val="hybridMultilevel"/>
    <w:tmpl w:val="A62C75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D5501F0"/>
    <w:multiLevelType w:val="hybridMultilevel"/>
    <w:tmpl w:val="22D231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DC36DD7"/>
    <w:multiLevelType w:val="multilevel"/>
    <w:tmpl w:val="348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5"/>
  </w:num>
  <w:num w:numId="6">
    <w:abstractNumId w:val="45"/>
  </w:num>
  <w:num w:numId="7">
    <w:abstractNumId w:val="38"/>
  </w:num>
  <w:num w:numId="8">
    <w:abstractNumId w:val="2"/>
  </w:num>
  <w:num w:numId="9">
    <w:abstractNumId w:val="16"/>
  </w:num>
  <w:num w:numId="10">
    <w:abstractNumId w:val="27"/>
  </w:num>
  <w:num w:numId="11">
    <w:abstractNumId w:val="6"/>
  </w:num>
  <w:num w:numId="12">
    <w:abstractNumId w:val="29"/>
  </w:num>
  <w:num w:numId="13">
    <w:abstractNumId w:val="28"/>
  </w:num>
  <w:num w:numId="14">
    <w:abstractNumId w:val="20"/>
  </w:num>
  <w:num w:numId="15">
    <w:abstractNumId w:val="14"/>
  </w:num>
  <w:num w:numId="16">
    <w:abstractNumId w:val="43"/>
  </w:num>
  <w:num w:numId="17">
    <w:abstractNumId w:val="3"/>
  </w:num>
  <w:num w:numId="18">
    <w:abstractNumId w:val="41"/>
  </w:num>
  <w:num w:numId="19">
    <w:abstractNumId w:val="36"/>
  </w:num>
  <w:num w:numId="20">
    <w:abstractNumId w:val="21"/>
  </w:num>
  <w:num w:numId="21">
    <w:abstractNumId w:val="33"/>
  </w:num>
  <w:num w:numId="22">
    <w:abstractNumId w:val="9"/>
  </w:num>
  <w:num w:numId="23">
    <w:abstractNumId w:val="18"/>
  </w:num>
  <w:num w:numId="24">
    <w:abstractNumId w:val="47"/>
  </w:num>
  <w:num w:numId="25">
    <w:abstractNumId w:val="39"/>
  </w:num>
  <w:num w:numId="26">
    <w:abstractNumId w:val="35"/>
  </w:num>
  <w:num w:numId="27">
    <w:abstractNumId w:val="12"/>
  </w:num>
  <w:num w:numId="28">
    <w:abstractNumId w:val="8"/>
  </w:num>
  <w:num w:numId="29">
    <w:abstractNumId w:val="31"/>
  </w:num>
  <w:num w:numId="30">
    <w:abstractNumId w:val="13"/>
  </w:num>
  <w:num w:numId="31">
    <w:abstractNumId w:val="0"/>
  </w:num>
  <w:num w:numId="32">
    <w:abstractNumId w:val="37"/>
  </w:num>
  <w:num w:numId="33">
    <w:abstractNumId w:val="22"/>
  </w:num>
  <w:num w:numId="34">
    <w:abstractNumId w:val="24"/>
  </w:num>
  <w:num w:numId="35">
    <w:abstractNumId w:val="17"/>
  </w:num>
  <w:num w:numId="36">
    <w:abstractNumId w:val="26"/>
  </w:num>
  <w:num w:numId="37">
    <w:abstractNumId w:val="23"/>
  </w:num>
  <w:num w:numId="38">
    <w:abstractNumId w:val="46"/>
  </w:num>
  <w:num w:numId="39">
    <w:abstractNumId w:val="15"/>
  </w:num>
  <w:num w:numId="40">
    <w:abstractNumId w:val="34"/>
  </w:num>
  <w:num w:numId="41">
    <w:abstractNumId w:val="32"/>
  </w:num>
  <w:num w:numId="42">
    <w:abstractNumId w:val="42"/>
  </w:num>
  <w:num w:numId="43">
    <w:abstractNumId w:val="30"/>
    <w:lvlOverride w:ilvl="0">
      <w:lvl w:ilvl="0">
        <w:numFmt w:val="bullet"/>
        <w:lvlText w:val="1."/>
        <w:lvlJc w:val="left"/>
      </w:lvl>
    </w:lvlOverride>
  </w:num>
  <w:num w:numId="44">
    <w:abstractNumId w:val="19"/>
  </w:num>
  <w:num w:numId="45">
    <w:abstractNumId w:val="25"/>
  </w:num>
  <w:num w:numId="46">
    <w:abstractNumId w:val="11"/>
  </w:num>
  <w:num w:numId="47">
    <w:abstractNumId w:val="7"/>
  </w:num>
  <w:num w:numId="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13"/>
    <w:rsid w:val="000233D3"/>
    <w:rsid w:val="0004782F"/>
    <w:rsid w:val="000874AD"/>
    <w:rsid w:val="000E727C"/>
    <w:rsid w:val="00105B6A"/>
    <w:rsid w:val="001272EF"/>
    <w:rsid w:val="00141CD4"/>
    <w:rsid w:val="001724ED"/>
    <w:rsid w:val="001735B2"/>
    <w:rsid w:val="00175AAB"/>
    <w:rsid w:val="0019339B"/>
    <w:rsid w:val="001C6E4F"/>
    <w:rsid w:val="00247BD0"/>
    <w:rsid w:val="00271CC4"/>
    <w:rsid w:val="002A5F96"/>
    <w:rsid w:val="002B5EA2"/>
    <w:rsid w:val="002E3631"/>
    <w:rsid w:val="002F367D"/>
    <w:rsid w:val="00345E57"/>
    <w:rsid w:val="00363441"/>
    <w:rsid w:val="003E1D6C"/>
    <w:rsid w:val="003E49B4"/>
    <w:rsid w:val="003F3472"/>
    <w:rsid w:val="004125A0"/>
    <w:rsid w:val="004419F0"/>
    <w:rsid w:val="00491B0D"/>
    <w:rsid w:val="004A44D1"/>
    <w:rsid w:val="004D050A"/>
    <w:rsid w:val="005211E9"/>
    <w:rsid w:val="0053692B"/>
    <w:rsid w:val="005642BC"/>
    <w:rsid w:val="005658D1"/>
    <w:rsid w:val="00567EBF"/>
    <w:rsid w:val="005A4413"/>
    <w:rsid w:val="005E3E1D"/>
    <w:rsid w:val="00660FAE"/>
    <w:rsid w:val="00670DE4"/>
    <w:rsid w:val="00684808"/>
    <w:rsid w:val="006A5CD5"/>
    <w:rsid w:val="006E6393"/>
    <w:rsid w:val="006F51EE"/>
    <w:rsid w:val="0072206B"/>
    <w:rsid w:val="00724646"/>
    <w:rsid w:val="007475A0"/>
    <w:rsid w:val="007A0678"/>
    <w:rsid w:val="00802D15"/>
    <w:rsid w:val="008433E7"/>
    <w:rsid w:val="00891C57"/>
    <w:rsid w:val="00925367"/>
    <w:rsid w:val="00973018"/>
    <w:rsid w:val="00973F47"/>
    <w:rsid w:val="009807A3"/>
    <w:rsid w:val="009938D6"/>
    <w:rsid w:val="009D3973"/>
    <w:rsid w:val="00A53413"/>
    <w:rsid w:val="00AA3275"/>
    <w:rsid w:val="00AE42A2"/>
    <w:rsid w:val="00B06004"/>
    <w:rsid w:val="00BA7020"/>
    <w:rsid w:val="00C02001"/>
    <w:rsid w:val="00C40CA0"/>
    <w:rsid w:val="00C4645B"/>
    <w:rsid w:val="00C46BCA"/>
    <w:rsid w:val="00CC1E30"/>
    <w:rsid w:val="00CD11A8"/>
    <w:rsid w:val="00CD1244"/>
    <w:rsid w:val="00CF7F8D"/>
    <w:rsid w:val="00D03339"/>
    <w:rsid w:val="00D21ECB"/>
    <w:rsid w:val="00D70283"/>
    <w:rsid w:val="00E07B84"/>
    <w:rsid w:val="00E16ED1"/>
    <w:rsid w:val="00E4047B"/>
    <w:rsid w:val="00E61F36"/>
    <w:rsid w:val="00E74AC2"/>
    <w:rsid w:val="00EA13ED"/>
    <w:rsid w:val="00F1785C"/>
    <w:rsid w:val="00F247B9"/>
    <w:rsid w:val="00F34F8D"/>
    <w:rsid w:val="00F55418"/>
    <w:rsid w:val="00F87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C51E"/>
  <w15:chartTrackingRefBased/>
  <w15:docId w15:val="{B4D10C54-8A76-46B6-A1E9-86494856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7B"/>
    <w:pPr>
      <w:spacing w:after="200" w:line="276" w:lineRule="auto"/>
    </w:pPr>
    <w:rPr>
      <w:rFonts w:ascii="Calibri" w:eastAsia="Calibri" w:hAnsi="Calibri" w:cs="Times New Roman"/>
    </w:rPr>
  </w:style>
  <w:style w:type="paragraph" w:styleId="1">
    <w:name w:val="heading 1"/>
    <w:basedOn w:val="a"/>
    <w:next w:val="a"/>
    <w:link w:val="10"/>
    <w:qFormat/>
    <w:rsid w:val="000874AD"/>
    <w:pPr>
      <w:keepNext/>
      <w:spacing w:after="0" w:line="240" w:lineRule="auto"/>
      <w:outlineLvl w:val="0"/>
    </w:pPr>
    <w:rPr>
      <w:rFonts w:ascii="Tahoma" w:eastAsia="Times New Roman" w:hAnsi="Tahoma"/>
      <w:sz w:val="28"/>
      <w:szCs w:val="20"/>
    </w:rPr>
  </w:style>
  <w:style w:type="paragraph" w:styleId="3">
    <w:name w:val="heading 3"/>
    <w:basedOn w:val="a"/>
    <w:next w:val="a"/>
    <w:link w:val="30"/>
    <w:qFormat/>
    <w:rsid w:val="000874AD"/>
    <w:pPr>
      <w:keepNext/>
      <w:spacing w:after="0" w:line="240" w:lineRule="auto"/>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47B"/>
    <w:pPr>
      <w:ind w:left="720"/>
      <w:contextualSpacing/>
    </w:pPr>
  </w:style>
  <w:style w:type="paragraph" w:styleId="a4">
    <w:name w:val="Normal (Web)"/>
    <w:uiPriority w:val="99"/>
    <w:rsid w:val="003E1D6C"/>
    <w:pPr>
      <w:spacing w:beforeAutospacing="1" w:after="0" w:afterAutospacing="1" w:line="240" w:lineRule="auto"/>
    </w:pPr>
    <w:rPr>
      <w:rFonts w:ascii="Times New Roman" w:eastAsia="SimSun" w:hAnsi="Times New Roman" w:cs="Times New Roman"/>
      <w:sz w:val="24"/>
      <w:szCs w:val="24"/>
      <w:lang w:val="en-US" w:eastAsia="zh-CN"/>
    </w:rPr>
  </w:style>
  <w:style w:type="character" w:styleId="a5">
    <w:name w:val="Strong"/>
    <w:basedOn w:val="a0"/>
    <w:uiPriority w:val="22"/>
    <w:qFormat/>
    <w:rsid w:val="003E1D6C"/>
    <w:rPr>
      <w:b/>
      <w:bCs/>
    </w:rPr>
  </w:style>
  <w:style w:type="character" w:styleId="a6">
    <w:name w:val="Hyperlink"/>
    <w:basedOn w:val="a0"/>
    <w:rsid w:val="00141CD4"/>
    <w:rPr>
      <w:color w:val="0000FF"/>
      <w:u w:val="single"/>
    </w:rPr>
  </w:style>
  <w:style w:type="character" w:customStyle="1" w:styleId="10">
    <w:name w:val="Заглавие 1 Знак"/>
    <w:basedOn w:val="a0"/>
    <w:link w:val="1"/>
    <w:rsid w:val="000874AD"/>
    <w:rPr>
      <w:rFonts w:ascii="Tahoma" w:eastAsia="Times New Roman" w:hAnsi="Tahoma" w:cs="Times New Roman"/>
      <w:sz w:val="28"/>
      <w:szCs w:val="20"/>
    </w:rPr>
  </w:style>
  <w:style w:type="character" w:customStyle="1" w:styleId="30">
    <w:name w:val="Заглавие 3 Знак"/>
    <w:basedOn w:val="a0"/>
    <w:link w:val="3"/>
    <w:rsid w:val="000874AD"/>
    <w:rPr>
      <w:rFonts w:ascii="Times New Roman" w:eastAsia="Times New Roman" w:hAnsi="Times New Roman" w:cs="Times New Roman"/>
      <w:b/>
      <w:bCs/>
      <w:sz w:val="24"/>
      <w:szCs w:val="24"/>
    </w:rPr>
  </w:style>
  <w:style w:type="paragraph" w:styleId="a7">
    <w:name w:val="No Spacing"/>
    <w:uiPriority w:val="1"/>
    <w:qFormat/>
    <w:rsid w:val="00E74AC2"/>
    <w:pPr>
      <w:suppressAutoHyphens/>
      <w:spacing w:after="0" w:line="240" w:lineRule="auto"/>
    </w:pPr>
    <w:rPr>
      <w:rFonts w:ascii="Liberation Serif" w:eastAsia="NSimSun" w:hAnsi="Liberation Serif" w:cs="Mangal"/>
      <w:color w:val="00000A"/>
      <w:kern w:val="2"/>
      <w:sz w:val="24"/>
      <w:szCs w:val="21"/>
      <w:lang w:eastAsia="zh-CN" w:bidi="hi-IN"/>
    </w:rPr>
  </w:style>
  <w:style w:type="paragraph" w:customStyle="1" w:styleId="resh-title">
    <w:name w:val="resh-title"/>
    <w:basedOn w:val="a"/>
    <w:rsid w:val="009D3973"/>
    <w:pPr>
      <w:spacing w:before="100" w:beforeAutospacing="1" w:after="100" w:afterAutospacing="1" w:line="240" w:lineRule="auto"/>
    </w:pPr>
    <w:rPr>
      <w:rFonts w:ascii="Times New Roman" w:eastAsia="Times New Roman" w:hAnsi="Times New Roman"/>
      <w:sz w:val="24"/>
      <w:szCs w:val="24"/>
      <w:lang w:eastAsia="bg-BG"/>
    </w:rPr>
  </w:style>
  <w:style w:type="paragraph" w:styleId="a8">
    <w:name w:val="Balloon Text"/>
    <w:basedOn w:val="a"/>
    <w:link w:val="a9"/>
    <w:uiPriority w:val="99"/>
    <w:semiHidden/>
    <w:unhideWhenUsed/>
    <w:rsid w:val="0004782F"/>
    <w:pPr>
      <w:spacing w:after="0" w:line="240" w:lineRule="auto"/>
    </w:pPr>
    <w:rPr>
      <w:rFonts w:ascii="Segoe UI" w:eastAsiaTheme="minorHAnsi" w:hAnsi="Segoe UI" w:cs="Segoe UI"/>
      <w:sz w:val="18"/>
      <w:szCs w:val="18"/>
    </w:rPr>
  </w:style>
  <w:style w:type="character" w:customStyle="1" w:styleId="a9">
    <w:name w:val="Изнесен текст Знак"/>
    <w:basedOn w:val="a0"/>
    <w:link w:val="a8"/>
    <w:uiPriority w:val="99"/>
    <w:semiHidden/>
    <w:rsid w:val="0004782F"/>
    <w:rPr>
      <w:rFonts w:ascii="Segoe UI" w:hAnsi="Segoe UI" w:cs="Segoe UI"/>
      <w:sz w:val="18"/>
      <w:szCs w:val="18"/>
    </w:rPr>
  </w:style>
  <w:style w:type="table" w:styleId="aa">
    <w:name w:val="Table Grid"/>
    <w:basedOn w:val="a1"/>
    <w:uiPriority w:val="59"/>
    <w:rsid w:val="0004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200">
      <w:bodyDiv w:val="1"/>
      <w:marLeft w:val="0"/>
      <w:marRight w:val="0"/>
      <w:marTop w:val="0"/>
      <w:marBottom w:val="0"/>
      <w:divBdr>
        <w:top w:val="none" w:sz="0" w:space="0" w:color="auto"/>
        <w:left w:val="none" w:sz="0" w:space="0" w:color="auto"/>
        <w:bottom w:val="none" w:sz="0" w:space="0" w:color="auto"/>
        <w:right w:val="none" w:sz="0" w:space="0" w:color="auto"/>
      </w:divBdr>
    </w:div>
    <w:div w:id="50690100">
      <w:bodyDiv w:val="1"/>
      <w:marLeft w:val="0"/>
      <w:marRight w:val="0"/>
      <w:marTop w:val="0"/>
      <w:marBottom w:val="0"/>
      <w:divBdr>
        <w:top w:val="none" w:sz="0" w:space="0" w:color="auto"/>
        <w:left w:val="none" w:sz="0" w:space="0" w:color="auto"/>
        <w:bottom w:val="none" w:sz="0" w:space="0" w:color="auto"/>
        <w:right w:val="none" w:sz="0" w:space="0" w:color="auto"/>
      </w:divBdr>
    </w:div>
    <w:div w:id="306713293">
      <w:bodyDiv w:val="1"/>
      <w:marLeft w:val="0"/>
      <w:marRight w:val="0"/>
      <w:marTop w:val="0"/>
      <w:marBottom w:val="0"/>
      <w:divBdr>
        <w:top w:val="none" w:sz="0" w:space="0" w:color="auto"/>
        <w:left w:val="none" w:sz="0" w:space="0" w:color="auto"/>
        <w:bottom w:val="none" w:sz="0" w:space="0" w:color="auto"/>
        <w:right w:val="none" w:sz="0" w:space="0" w:color="auto"/>
      </w:divBdr>
    </w:div>
    <w:div w:id="407919729">
      <w:bodyDiv w:val="1"/>
      <w:marLeft w:val="0"/>
      <w:marRight w:val="0"/>
      <w:marTop w:val="0"/>
      <w:marBottom w:val="0"/>
      <w:divBdr>
        <w:top w:val="none" w:sz="0" w:space="0" w:color="auto"/>
        <w:left w:val="none" w:sz="0" w:space="0" w:color="auto"/>
        <w:bottom w:val="none" w:sz="0" w:space="0" w:color="auto"/>
        <w:right w:val="none" w:sz="0" w:space="0" w:color="auto"/>
      </w:divBdr>
    </w:div>
    <w:div w:id="583415098">
      <w:bodyDiv w:val="1"/>
      <w:marLeft w:val="0"/>
      <w:marRight w:val="0"/>
      <w:marTop w:val="0"/>
      <w:marBottom w:val="0"/>
      <w:divBdr>
        <w:top w:val="none" w:sz="0" w:space="0" w:color="auto"/>
        <w:left w:val="none" w:sz="0" w:space="0" w:color="auto"/>
        <w:bottom w:val="none" w:sz="0" w:space="0" w:color="auto"/>
        <w:right w:val="none" w:sz="0" w:space="0" w:color="auto"/>
      </w:divBdr>
    </w:div>
    <w:div w:id="658003072">
      <w:bodyDiv w:val="1"/>
      <w:marLeft w:val="0"/>
      <w:marRight w:val="0"/>
      <w:marTop w:val="0"/>
      <w:marBottom w:val="0"/>
      <w:divBdr>
        <w:top w:val="none" w:sz="0" w:space="0" w:color="auto"/>
        <w:left w:val="none" w:sz="0" w:space="0" w:color="auto"/>
        <w:bottom w:val="none" w:sz="0" w:space="0" w:color="auto"/>
        <w:right w:val="none" w:sz="0" w:space="0" w:color="auto"/>
      </w:divBdr>
    </w:div>
    <w:div w:id="892544868">
      <w:bodyDiv w:val="1"/>
      <w:marLeft w:val="0"/>
      <w:marRight w:val="0"/>
      <w:marTop w:val="0"/>
      <w:marBottom w:val="0"/>
      <w:divBdr>
        <w:top w:val="none" w:sz="0" w:space="0" w:color="auto"/>
        <w:left w:val="none" w:sz="0" w:space="0" w:color="auto"/>
        <w:bottom w:val="none" w:sz="0" w:space="0" w:color="auto"/>
        <w:right w:val="none" w:sz="0" w:space="0" w:color="auto"/>
      </w:divBdr>
    </w:div>
    <w:div w:id="945238375">
      <w:bodyDiv w:val="1"/>
      <w:marLeft w:val="0"/>
      <w:marRight w:val="0"/>
      <w:marTop w:val="0"/>
      <w:marBottom w:val="0"/>
      <w:divBdr>
        <w:top w:val="none" w:sz="0" w:space="0" w:color="auto"/>
        <w:left w:val="none" w:sz="0" w:space="0" w:color="auto"/>
        <w:bottom w:val="none" w:sz="0" w:space="0" w:color="auto"/>
        <w:right w:val="none" w:sz="0" w:space="0" w:color="auto"/>
      </w:divBdr>
    </w:div>
    <w:div w:id="971402725">
      <w:bodyDiv w:val="1"/>
      <w:marLeft w:val="0"/>
      <w:marRight w:val="0"/>
      <w:marTop w:val="0"/>
      <w:marBottom w:val="0"/>
      <w:divBdr>
        <w:top w:val="none" w:sz="0" w:space="0" w:color="auto"/>
        <w:left w:val="none" w:sz="0" w:space="0" w:color="auto"/>
        <w:bottom w:val="none" w:sz="0" w:space="0" w:color="auto"/>
        <w:right w:val="none" w:sz="0" w:space="0" w:color="auto"/>
      </w:divBdr>
    </w:div>
    <w:div w:id="1167743850">
      <w:bodyDiv w:val="1"/>
      <w:marLeft w:val="0"/>
      <w:marRight w:val="0"/>
      <w:marTop w:val="0"/>
      <w:marBottom w:val="0"/>
      <w:divBdr>
        <w:top w:val="none" w:sz="0" w:space="0" w:color="auto"/>
        <w:left w:val="none" w:sz="0" w:space="0" w:color="auto"/>
        <w:bottom w:val="none" w:sz="0" w:space="0" w:color="auto"/>
        <w:right w:val="none" w:sz="0" w:space="0" w:color="auto"/>
      </w:divBdr>
    </w:div>
    <w:div w:id="1217401550">
      <w:bodyDiv w:val="1"/>
      <w:marLeft w:val="0"/>
      <w:marRight w:val="0"/>
      <w:marTop w:val="0"/>
      <w:marBottom w:val="0"/>
      <w:divBdr>
        <w:top w:val="none" w:sz="0" w:space="0" w:color="auto"/>
        <w:left w:val="none" w:sz="0" w:space="0" w:color="auto"/>
        <w:bottom w:val="none" w:sz="0" w:space="0" w:color="auto"/>
        <w:right w:val="none" w:sz="0" w:space="0" w:color="auto"/>
      </w:divBdr>
    </w:div>
    <w:div w:id="1260874529">
      <w:bodyDiv w:val="1"/>
      <w:marLeft w:val="0"/>
      <w:marRight w:val="0"/>
      <w:marTop w:val="0"/>
      <w:marBottom w:val="0"/>
      <w:divBdr>
        <w:top w:val="none" w:sz="0" w:space="0" w:color="auto"/>
        <w:left w:val="none" w:sz="0" w:space="0" w:color="auto"/>
        <w:bottom w:val="none" w:sz="0" w:space="0" w:color="auto"/>
        <w:right w:val="none" w:sz="0" w:space="0" w:color="auto"/>
      </w:divBdr>
    </w:div>
    <w:div w:id="1342900160">
      <w:bodyDiv w:val="1"/>
      <w:marLeft w:val="0"/>
      <w:marRight w:val="0"/>
      <w:marTop w:val="0"/>
      <w:marBottom w:val="0"/>
      <w:divBdr>
        <w:top w:val="none" w:sz="0" w:space="0" w:color="auto"/>
        <w:left w:val="none" w:sz="0" w:space="0" w:color="auto"/>
        <w:bottom w:val="none" w:sz="0" w:space="0" w:color="auto"/>
        <w:right w:val="none" w:sz="0" w:space="0" w:color="auto"/>
      </w:divBdr>
    </w:div>
    <w:div w:id="1479952554">
      <w:bodyDiv w:val="1"/>
      <w:marLeft w:val="0"/>
      <w:marRight w:val="0"/>
      <w:marTop w:val="0"/>
      <w:marBottom w:val="0"/>
      <w:divBdr>
        <w:top w:val="none" w:sz="0" w:space="0" w:color="auto"/>
        <w:left w:val="none" w:sz="0" w:space="0" w:color="auto"/>
        <w:bottom w:val="none" w:sz="0" w:space="0" w:color="auto"/>
        <w:right w:val="none" w:sz="0" w:space="0" w:color="auto"/>
      </w:divBdr>
    </w:div>
    <w:div w:id="1517769635">
      <w:bodyDiv w:val="1"/>
      <w:marLeft w:val="0"/>
      <w:marRight w:val="0"/>
      <w:marTop w:val="0"/>
      <w:marBottom w:val="0"/>
      <w:divBdr>
        <w:top w:val="none" w:sz="0" w:space="0" w:color="auto"/>
        <w:left w:val="none" w:sz="0" w:space="0" w:color="auto"/>
        <w:bottom w:val="none" w:sz="0" w:space="0" w:color="auto"/>
        <w:right w:val="none" w:sz="0" w:space="0" w:color="auto"/>
      </w:divBdr>
    </w:div>
    <w:div w:id="1533300524">
      <w:bodyDiv w:val="1"/>
      <w:marLeft w:val="0"/>
      <w:marRight w:val="0"/>
      <w:marTop w:val="0"/>
      <w:marBottom w:val="0"/>
      <w:divBdr>
        <w:top w:val="none" w:sz="0" w:space="0" w:color="auto"/>
        <w:left w:val="none" w:sz="0" w:space="0" w:color="auto"/>
        <w:bottom w:val="none" w:sz="0" w:space="0" w:color="auto"/>
        <w:right w:val="none" w:sz="0" w:space="0" w:color="auto"/>
      </w:divBdr>
    </w:div>
    <w:div w:id="1778522662">
      <w:bodyDiv w:val="1"/>
      <w:marLeft w:val="0"/>
      <w:marRight w:val="0"/>
      <w:marTop w:val="0"/>
      <w:marBottom w:val="0"/>
      <w:divBdr>
        <w:top w:val="none" w:sz="0" w:space="0" w:color="auto"/>
        <w:left w:val="none" w:sz="0" w:space="0" w:color="auto"/>
        <w:bottom w:val="none" w:sz="0" w:space="0" w:color="auto"/>
        <w:right w:val="none" w:sz="0" w:space="0" w:color="auto"/>
      </w:divBdr>
    </w:div>
    <w:div w:id="1789012420">
      <w:bodyDiv w:val="1"/>
      <w:marLeft w:val="0"/>
      <w:marRight w:val="0"/>
      <w:marTop w:val="0"/>
      <w:marBottom w:val="0"/>
      <w:divBdr>
        <w:top w:val="none" w:sz="0" w:space="0" w:color="auto"/>
        <w:left w:val="none" w:sz="0" w:space="0" w:color="auto"/>
        <w:bottom w:val="none" w:sz="0" w:space="0" w:color="auto"/>
        <w:right w:val="none" w:sz="0" w:space="0" w:color="auto"/>
      </w:divBdr>
    </w:div>
    <w:div w:id="1806460208">
      <w:bodyDiv w:val="1"/>
      <w:marLeft w:val="0"/>
      <w:marRight w:val="0"/>
      <w:marTop w:val="0"/>
      <w:marBottom w:val="0"/>
      <w:divBdr>
        <w:top w:val="none" w:sz="0" w:space="0" w:color="auto"/>
        <w:left w:val="none" w:sz="0" w:space="0" w:color="auto"/>
        <w:bottom w:val="none" w:sz="0" w:space="0" w:color="auto"/>
        <w:right w:val="none" w:sz="0" w:space="0" w:color="auto"/>
      </w:divBdr>
    </w:div>
    <w:div w:id="1817916381">
      <w:bodyDiv w:val="1"/>
      <w:marLeft w:val="0"/>
      <w:marRight w:val="0"/>
      <w:marTop w:val="0"/>
      <w:marBottom w:val="0"/>
      <w:divBdr>
        <w:top w:val="none" w:sz="0" w:space="0" w:color="auto"/>
        <w:left w:val="none" w:sz="0" w:space="0" w:color="auto"/>
        <w:bottom w:val="none" w:sz="0" w:space="0" w:color="auto"/>
        <w:right w:val="none" w:sz="0" w:space="0" w:color="auto"/>
      </w:divBdr>
    </w:div>
    <w:div w:id="1853492168">
      <w:bodyDiv w:val="1"/>
      <w:marLeft w:val="0"/>
      <w:marRight w:val="0"/>
      <w:marTop w:val="0"/>
      <w:marBottom w:val="0"/>
      <w:divBdr>
        <w:top w:val="none" w:sz="0" w:space="0" w:color="auto"/>
        <w:left w:val="none" w:sz="0" w:space="0" w:color="auto"/>
        <w:bottom w:val="none" w:sz="0" w:space="0" w:color="auto"/>
        <w:right w:val="none" w:sz="0" w:space="0" w:color="auto"/>
      </w:divBdr>
    </w:div>
    <w:div w:id="1867909515">
      <w:bodyDiv w:val="1"/>
      <w:marLeft w:val="0"/>
      <w:marRight w:val="0"/>
      <w:marTop w:val="0"/>
      <w:marBottom w:val="0"/>
      <w:divBdr>
        <w:top w:val="none" w:sz="0" w:space="0" w:color="auto"/>
        <w:left w:val="none" w:sz="0" w:space="0" w:color="auto"/>
        <w:bottom w:val="none" w:sz="0" w:space="0" w:color="auto"/>
        <w:right w:val="none" w:sz="0" w:space="0" w:color="auto"/>
      </w:divBdr>
    </w:div>
    <w:div w:id="1880237491">
      <w:bodyDiv w:val="1"/>
      <w:marLeft w:val="0"/>
      <w:marRight w:val="0"/>
      <w:marTop w:val="0"/>
      <w:marBottom w:val="0"/>
      <w:divBdr>
        <w:top w:val="none" w:sz="0" w:space="0" w:color="auto"/>
        <w:left w:val="none" w:sz="0" w:space="0" w:color="auto"/>
        <w:bottom w:val="none" w:sz="0" w:space="0" w:color="auto"/>
        <w:right w:val="none" w:sz="0" w:space="0" w:color="auto"/>
      </w:divBdr>
    </w:div>
    <w:div w:id="2004771161">
      <w:bodyDiv w:val="1"/>
      <w:marLeft w:val="0"/>
      <w:marRight w:val="0"/>
      <w:marTop w:val="0"/>
      <w:marBottom w:val="0"/>
      <w:divBdr>
        <w:top w:val="none" w:sz="0" w:space="0" w:color="auto"/>
        <w:left w:val="none" w:sz="0" w:space="0" w:color="auto"/>
        <w:bottom w:val="none" w:sz="0" w:space="0" w:color="auto"/>
        <w:right w:val="none" w:sz="0" w:space="0" w:color="auto"/>
      </w:divBdr>
    </w:div>
    <w:div w:id="2008172597">
      <w:bodyDiv w:val="1"/>
      <w:marLeft w:val="0"/>
      <w:marRight w:val="0"/>
      <w:marTop w:val="0"/>
      <w:marBottom w:val="0"/>
      <w:divBdr>
        <w:top w:val="none" w:sz="0" w:space="0" w:color="auto"/>
        <w:left w:val="none" w:sz="0" w:space="0" w:color="auto"/>
        <w:bottom w:val="none" w:sz="0" w:space="0" w:color="auto"/>
        <w:right w:val="none" w:sz="0" w:space="0" w:color="auto"/>
      </w:divBdr>
    </w:div>
    <w:div w:id="2021157913">
      <w:bodyDiv w:val="1"/>
      <w:marLeft w:val="0"/>
      <w:marRight w:val="0"/>
      <w:marTop w:val="0"/>
      <w:marBottom w:val="0"/>
      <w:divBdr>
        <w:top w:val="none" w:sz="0" w:space="0" w:color="auto"/>
        <w:left w:val="none" w:sz="0" w:space="0" w:color="auto"/>
        <w:bottom w:val="none" w:sz="0" w:space="0" w:color="auto"/>
        <w:right w:val="none" w:sz="0" w:space="0" w:color="auto"/>
      </w:divBdr>
    </w:div>
    <w:div w:id="20633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C9D1-75A9-4190-BA53-65F2DC1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1323</Words>
  <Characters>7543</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89</cp:revision>
  <cp:lastPrinted>2023-10-28T14:42:00Z</cp:lastPrinted>
  <dcterms:created xsi:type="dcterms:W3CDTF">2023-09-11T15:52:00Z</dcterms:created>
  <dcterms:modified xsi:type="dcterms:W3CDTF">2023-11-13T14:44:00Z</dcterms:modified>
</cp:coreProperties>
</file>